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AA779F"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5</w:t>
      </w:r>
      <w:r w:rsidRPr="00AA779F">
        <w:rPr>
          <w:rFonts w:ascii="Times New Roman" w:hAnsi="Times New Roman" w:cs="Times New Roman"/>
          <w:b/>
          <w:sz w:val="28"/>
          <w:szCs w:val="28"/>
          <w:vertAlign w:val="superscript"/>
        </w:rPr>
        <w:t>th</w:t>
      </w:r>
      <w:r>
        <w:rPr>
          <w:rFonts w:ascii="Times New Roman" w:hAnsi="Times New Roman" w:cs="Times New Roman"/>
          <w:b/>
          <w:sz w:val="28"/>
          <w:szCs w:val="28"/>
        </w:rPr>
        <w:t xml:space="preserve"> Grade: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r>
        <w:rPr>
          <w:rFonts w:ascii="Times New Roman" w:hAnsi="Times New Roman" w:cs="Times New Roman"/>
          <w:b/>
          <w:sz w:val="28"/>
          <w:szCs w:val="28"/>
        </w:rPr>
        <w:t>Main Idea/Details</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AA779F">
              <w:rPr>
                <w:rFonts w:ascii="Times New Roman" w:hAnsi="Times New Roman" w:cs="Times New Roman"/>
                <w:b/>
                <w:sz w:val="24"/>
                <w:szCs w:val="24"/>
              </w:rPr>
              <w:t xml:space="preserve">  Mrs. Terra Crain</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AA779F">
              <w:rPr>
                <w:rFonts w:ascii="Times New Roman" w:hAnsi="Times New Roman" w:cs="Times New Roman"/>
                <w:b/>
                <w:sz w:val="24"/>
                <w:szCs w:val="24"/>
              </w:rPr>
              <w:t xml:space="preserve">  5</w:t>
            </w:r>
          </w:p>
        </w:tc>
        <w:tc>
          <w:tcPr>
            <w:tcW w:w="3672" w:type="dxa"/>
            <w:shd w:val="clear" w:color="auto" w:fill="FFC000"/>
          </w:tcPr>
          <w:p w:rsidR="005C4CBE" w:rsidRPr="00AA779F" w:rsidRDefault="005C4CBE" w:rsidP="000E7039">
            <w:pPr>
              <w:rPr>
                <w:rFonts w:ascii="Times New Roman" w:hAnsi="Times New Roman" w:cs="Times New Roman"/>
                <w:b/>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0E7039">
              <w:rPr>
                <w:rFonts w:ascii="Times New Roman" w:hAnsi="Times New Roman" w:cs="Times New Roman"/>
                <w:b/>
                <w:sz w:val="24"/>
                <w:szCs w:val="24"/>
              </w:rPr>
              <w:t>1</w:t>
            </w:r>
            <w:r w:rsidR="00AA779F">
              <w:rPr>
                <w:rFonts w:ascii="Times New Roman" w:hAnsi="Times New Roman" w:cs="Times New Roman"/>
                <w:b/>
                <w:sz w:val="24"/>
                <w:szCs w:val="24"/>
              </w:rPr>
              <w:t xml:space="preserve"> day</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AA779F">
              <w:rPr>
                <w:rFonts w:ascii="Times New Roman" w:hAnsi="Times New Roman" w:cs="Times New Roman"/>
                <w:b/>
                <w:sz w:val="24"/>
                <w:szCs w:val="24"/>
              </w:rPr>
              <w:t xml:space="preserve">  Reading/Writing Apprentice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AA779F">
              <w:rPr>
                <w:rFonts w:ascii="Times New Roman" w:hAnsi="Times New Roman" w:cs="Times New Roman"/>
                <w:b/>
                <w:sz w:val="24"/>
                <w:szCs w:val="24"/>
              </w:rPr>
              <w:t xml:space="preserve">  Task 1 </w:t>
            </w:r>
          </w:p>
        </w:tc>
      </w:tr>
      <w:tr w:rsidR="008C13D7" w:rsidTr="00FE7398">
        <w:trPr>
          <w:trHeight w:val="737"/>
        </w:trPr>
        <w:tc>
          <w:tcPr>
            <w:tcW w:w="11016" w:type="dxa"/>
            <w:gridSpan w:val="6"/>
          </w:tcPr>
          <w:p w:rsidR="00AA779F" w:rsidRDefault="00AA779F" w:rsidP="00AA779F">
            <w:pPr>
              <w:tabs>
                <w:tab w:val="left" w:pos="8623"/>
              </w:tabs>
              <w:rPr>
                <w:rFonts w:ascii="Times New Roman" w:hAnsi="Times New Roman" w:cs="Times New Roman"/>
                <w:b/>
                <w:sz w:val="24"/>
                <w:szCs w:val="24"/>
              </w:rPr>
            </w:pPr>
            <w:r>
              <w:rPr>
                <w:rFonts w:ascii="Times New Roman" w:hAnsi="Times New Roman" w:cs="Times New Roman"/>
                <w:b/>
                <w:sz w:val="24"/>
                <w:szCs w:val="24"/>
              </w:rPr>
              <w:t xml:space="preserve">Essential Question(s):  </w:t>
            </w:r>
          </w:p>
          <w:p w:rsidR="00AA779F" w:rsidRDefault="00AA779F" w:rsidP="00AA779F">
            <w:pPr>
              <w:tabs>
                <w:tab w:val="left" w:pos="8623"/>
              </w:tabs>
              <w:rPr>
                <w:rFonts w:ascii="Times New Roman" w:hAnsi="Times New Roman" w:cs="Times New Roman"/>
                <w:b/>
                <w:sz w:val="24"/>
                <w:szCs w:val="24"/>
              </w:rPr>
            </w:pPr>
            <w:r>
              <w:rPr>
                <w:rFonts w:ascii="Times New Roman" w:hAnsi="Times New Roman" w:cs="Times New Roman"/>
                <w:b/>
                <w:sz w:val="24"/>
                <w:szCs w:val="24"/>
              </w:rPr>
              <w:t>-</w:t>
            </w:r>
            <w:r w:rsidRPr="00AA779F">
              <w:rPr>
                <w:rFonts w:ascii="Times New Roman" w:hAnsi="Times New Roman" w:cs="Times New Roman"/>
                <w:b/>
                <w:sz w:val="24"/>
                <w:szCs w:val="24"/>
              </w:rPr>
              <w:t>How do readers use what they know about the patterns of text structure to read nonfiction text?</w:t>
            </w:r>
            <w:r w:rsidRPr="00AA779F">
              <w:rPr>
                <w:rFonts w:ascii="Times New Roman" w:hAnsi="Times New Roman" w:cs="Times New Roman"/>
                <w:b/>
                <w:sz w:val="24"/>
                <w:szCs w:val="24"/>
              </w:rPr>
              <w:tab/>
            </w:r>
          </w:p>
          <w:p w:rsidR="008C13D7" w:rsidRPr="008C13D7" w:rsidRDefault="00AA779F" w:rsidP="00AA779F">
            <w:pPr>
              <w:tabs>
                <w:tab w:val="left" w:pos="8623"/>
              </w:tabs>
              <w:rPr>
                <w:rFonts w:ascii="Times New Roman" w:hAnsi="Times New Roman" w:cs="Times New Roman"/>
                <w:b/>
                <w:sz w:val="24"/>
                <w:szCs w:val="24"/>
              </w:rPr>
            </w:pPr>
            <w:r>
              <w:rPr>
                <w:rFonts w:ascii="Times New Roman" w:hAnsi="Times New Roman" w:cs="Times New Roman"/>
                <w:b/>
                <w:sz w:val="24"/>
                <w:szCs w:val="24"/>
              </w:rPr>
              <w:t>-</w:t>
            </w:r>
            <w:r w:rsidRPr="00AA779F">
              <w:rPr>
                <w:rFonts w:ascii="Times New Roman" w:hAnsi="Times New Roman" w:cs="Times New Roman"/>
                <w:b/>
                <w:sz w:val="24"/>
                <w:szCs w:val="24"/>
              </w:rPr>
              <w:t>How do readers write in response to reading (reader’s notebook, graphic organizer, etc.) before, during, and after reading to deepen understanding?</w:t>
            </w:r>
            <w:r>
              <w:rPr>
                <w:rFonts w:ascii="Times New Roman" w:hAnsi="Times New Roman" w:cs="Times New Roman"/>
                <w:b/>
                <w:sz w:val="24"/>
                <w:szCs w:val="24"/>
              </w:rPr>
              <w:tab/>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1557D1" w:rsidP="003D7D31">
            <w:pPr>
              <w:rPr>
                <w:rFonts w:ascii="Times New Roman" w:hAnsi="Times New Roman" w:cs="Times New Roman"/>
                <w:b/>
                <w:sz w:val="24"/>
                <w:szCs w:val="24"/>
              </w:rPr>
            </w:pPr>
            <w:r>
              <w:rPr>
                <w:rFonts w:ascii="Times New Roman" w:hAnsi="Times New Roman" w:cs="Times New Roman"/>
                <w:b/>
                <w:sz w:val="24"/>
                <w:szCs w:val="24"/>
              </w:rPr>
              <w:t xml:space="preserve">Teacher:  Access to </w:t>
            </w:r>
            <w:hyperlink r:id="rId12" w:history="1">
              <w:r w:rsidRPr="001557D1">
                <w:rPr>
                  <w:rStyle w:val="Hyperlink"/>
                  <w:rFonts w:ascii="Times New Roman" w:hAnsi="Times New Roman" w:cs="Times New Roman"/>
                  <w:b/>
                  <w:sz w:val="24"/>
                  <w:szCs w:val="24"/>
                </w:rPr>
                <w:t xml:space="preserve">Scott </w:t>
              </w:r>
              <w:proofErr w:type="spellStart"/>
              <w:r w:rsidRPr="001557D1">
                <w:rPr>
                  <w:rStyle w:val="Hyperlink"/>
                  <w:rFonts w:ascii="Times New Roman" w:hAnsi="Times New Roman" w:cs="Times New Roman"/>
                  <w:b/>
                  <w:sz w:val="24"/>
                  <w:szCs w:val="24"/>
                </w:rPr>
                <w:t>Foresman</w:t>
              </w:r>
              <w:proofErr w:type="spellEnd"/>
              <w:r w:rsidRPr="001557D1">
                <w:rPr>
                  <w:rStyle w:val="Hyperlink"/>
                  <w:rFonts w:ascii="Times New Roman" w:hAnsi="Times New Roman" w:cs="Times New Roman"/>
                  <w:b/>
                  <w:sz w:val="24"/>
                  <w:szCs w:val="24"/>
                </w:rPr>
                <w:t xml:space="preserve"> online</w:t>
              </w:r>
            </w:hyperlink>
            <w:r>
              <w:rPr>
                <w:rFonts w:ascii="Times New Roman" w:hAnsi="Times New Roman" w:cs="Times New Roman"/>
                <w:b/>
                <w:sz w:val="24"/>
                <w:szCs w:val="24"/>
              </w:rPr>
              <w:t xml:space="preserve"> </w:t>
            </w:r>
            <w:r w:rsidR="009C644F">
              <w:rPr>
                <w:rFonts w:ascii="Times New Roman" w:hAnsi="Times New Roman" w:cs="Times New Roman"/>
                <w:b/>
                <w:sz w:val="24"/>
                <w:szCs w:val="24"/>
              </w:rPr>
              <w:t xml:space="preserve">in order to access the Scott </w:t>
            </w:r>
            <w:proofErr w:type="spellStart"/>
            <w:r w:rsidR="009C644F">
              <w:rPr>
                <w:rFonts w:ascii="Times New Roman" w:hAnsi="Times New Roman" w:cs="Times New Roman"/>
                <w:b/>
                <w:sz w:val="24"/>
                <w:szCs w:val="24"/>
              </w:rPr>
              <w:t>Foresman</w:t>
            </w:r>
            <w:proofErr w:type="spellEnd"/>
            <w:r w:rsidR="009C644F">
              <w:rPr>
                <w:rFonts w:ascii="Times New Roman" w:hAnsi="Times New Roman" w:cs="Times New Roman"/>
                <w:b/>
                <w:sz w:val="24"/>
                <w:szCs w:val="24"/>
              </w:rPr>
              <w:t xml:space="preserve"> links </w:t>
            </w:r>
            <w:r>
              <w:rPr>
                <w:rFonts w:ascii="Times New Roman" w:hAnsi="Times New Roman" w:cs="Times New Roman"/>
                <w:b/>
                <w:sz w:val="24"/>
                <w:szCs w:val="24"/>
              </w:rPr>
              <w:t xml:space="preserve">(go to </w:t>
            </w:r>
            <w:hyperlink r:id="rId13" w:history="1">
              <w:r w:rsidRPr="001557D1">
                <w:rPr>
                  <w:rStyle w:val="Hyperlink"/>
                  <w:rFonts w:ascii="Times New Roman" w:hAnsi="Times New Roman" w:cs="Times New Roman"/>
                  <w:b/>
                  <w:sz w:val="24"/>
                  <w:szCs w:val="24"/>
                </w:rPr>
                <w:t>GEMS</w:t>
              </w:r>
            </w:hyperlink>
            <w:r>
              <w:rPr>
                <w:rFonts w:ascii="Times New Roman" w:hAnsi="Times New Roman" w:cs="Times New Roman"/>
                <w:b/>
                <w:sz w:val="24"/>
                <w:szCs w:val="24"/>
              </w:rPr>
              <w:t xml:space="preserve"> to get registration code)</w:t>
            </w:r>
            <w:r w:rsidR="003D1CAF">
              <w:rPr>
                <w:rFonts w:ascii="Times New Roman" w:hAnsi="Times New Roman" w:cs="Times New Roman"/>
                <w:b/>
                <w:sz w:val="24"/>
                <w:szCs w:val="24"/>
              </w:rPr>
              <w:t xml:space="preserve">; document reader, notes from previous lesson, </w:t>
            </w:r>
            <w:r w:rsidR="005F421E">
              <w:rPr>
                <w:rFonts w:ascii="Times New Roman" w:hAnsi="Times New Roman" w:cs="Times New Roman"/>
                <w:b/>
                <w:sz w:val="24"/>
                <w:szCs w:val="24"/>
              </w:rPr>
              <w:t xml:space="preserve">pre-assessment for complete sentences/capitalization (see writing APK), </w:t>
            </w:r>
            <w:r w:rsidR="003D1CAF">
              <w:rPr>
                <w:rFonts w:ascii="Times New Roman" w:hAnsi="Times New Roman" w:cs="Times New Roman"/>
                <w:b/>
                <w:sz w:val="24"/>
                <w:szCs w:val="24"/>
              </w:rPr>
              <w:t>main idea statements from rules/procedures (see closure strategy)</w:t>
            </w:r>
          </w:p>
          <w:p w:rsidR="003D1CAF" w:rsidRDefault="003D1CAF" w:rsidP="003D7D31">
            <w:pPr>
              <w:rPr>
                <w:rFonts w:ascii="Times New Roman" w:hAnsi="Times New Roman" w:cs="Times New Roman"/>
                <w:b/>
                <w:sz w:val="24"/>
                <w:szCs w:val="24"/>
              </w:rPr>
            </w:pPr>
          </w:p>
          <w:p w:rsidR="003D1CAF" w:rsidRDefault="003D1CAF" w:rsidP="003D7D31">
            <w:pPr>
              <w:rPr>
                <w:rFonts w:ascii="Times New Roman" w:hAnsi="Times New Roman" w:cs="Times New Roman"/>
                <w:b/>
                <w:sz w:val="24"/>
                <w:szCs w:val="24"/>
              </w:rPr>
            </w:pPr>
            <w:r>
              <w:rPr>
                <w:rFonts w:ascii="Times New Roman" w:hAnsi="Times New Roman" w:cs="Times New Roman"/>
                <w:b/>
                <w:sz w:val="24"/>
                <w:szCs w:val="24"/>
              </w:rPr>
              <w:t xml:space="preserve">Teacher/Student:  </w:t>
            </w:r>
            <w:hyperlink r:id="rId14" w:history="1">
              <w:r w:rsidR="005F421E" w:rsidRPr="005F421E">
                <w:rPr>
                  <w:rStyle w:val="Hyperlink"/>
                  <w:rFonts w:ascii="Times New Roman" w:hAnsi="Times New Roman" w:cs="Times New Roman"/>
                  <w:b/>
                  <w:i/>
                  <w:sz w:val="24"/>
                  <w:szCs w:val="24"/>
                </w:rPr>
                <w:t>Many Trades Assist Rural Colonial Virginians</w:t>
              </w:r>
            </w:hyperlink>
            <w:r>
              <w:rPr>
                <w:rFonts w:ascii="Times New Roman" w:hAnsi="Times New Roman" w:cs="Times New Roman"/>
                <w:b/>
                <w:sz w:val="24"/>
                <w:szCs w:val="24"/>
              </w:rPr>
              <w:t>, cl</w:t>
            </w:r>
            <w:r w:rsidR="005F421E">
              <w:rPr>
                <w:rFonts w:ascii="Times New Roman" w:hAnsi="Times New Roman" w:cs="Times New Roman"/>
                <w:b/>
                <w:sz w:val="24"/>
                <w:szCs w:val="24"/>
              </w:rPr>
              <w:t>ass notes from previous lesson</w:t>
            </w:r>
          </w:p>
          <w:p w:rsidR="005F421E" w:rsidRDefault="005F421E" w:rsidP="003D7D31">
            <w:pPr>
              <w:rPr>
                <w:rFonts w:ascii="Times New Roman" w:hAnsi="Times New Roman" w:cs="Times New Roman"/>
                <w:b/>
                <w:sz w:val="24"/>
                <w:szCs w:val="24"/>
              </w:rPr>
            </w:pPr>
          </w:p>
          <w:p w:rsidR="005F421E" w:rsidRPr="003D1CAF" w:rsidRDefault="005F421E" w:rsidP="003D7D31">
            <w:pPr>
              <w:rPr>
                <w:rFonts w:ascii="Times New Roman" w:hAnsi="Times New Roman" w:cs="Times New Roman"/>
                <w:b/>
                <w:i/>
                <w:sz w:val="24"/>
                <w:szCs w:val="24"/>
              </w:rPr>
            </w:pPr>
            <w:r>
              <w:rPr>
                <w:rFonts w:ascii="Times New Roman" w:hAnsi="Times New Roman" w:cs="Times New Roman"/>
                <w:b/>
                <w:sz w:val="24"/>
                <w:szCs w:val="24"/>
              </w:rPr>
              <w:t>Student:  pencil, paper</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5C4CBE" w:rsidRDefault="00CC0FDC" w:rsidP="003D7D31">
            <w:pPr>
              <w:rPr>
                <w:rFonts w:ascii="Times New Roman" w:hAnsi="Times New Roman" w:cs="Times New Roman"/>
                <w:b/>
                <w:sz w:val="24"/>
                <w:szCs w:val="24"/>
              </w:rPr>
            </w:pPr>
            <w:r>
              <w:rPr>
                <w:rFonts w:ascii="Times New Roman" w:hAnsi="Times New Roman" w:cs="Times New Roman"/>
                <w:b/>
                <w:sz w:val="24"/>
                <w:szCs w:val="24"/>
              </w:rPr>
              <w:t>main idea</w:t>
            </w:r>
          </w:p>
          <w:p w:rsidR="00CC0FDC" w:rsidRDefault="00CC0FDC" w:rsidP="003D7D31">
            <w:pPr>
              <w:rPr>
                <w:rFonts w:ascii="Times New Roman" w:hAnsi="Times New Roman" w:cs="Times New Roman"/>
                <w:b/>
                <w:sz w:val="24"/>
                <w:szCs w:val="24"/>
              </w:rPr>
            </w:pPr>
            <w:r>
              <w:rPr>
                <w:rFonts w:ascii="Times New Roman" w:hAnsi="Times New Roman" w:cs="Times New Roman"/>
                <w:b/>
                <w:sz w:val="24"/>
                <w:szCs w:val="24"/>
              </w:rPr>
              <w:t>detail</w:t>
            </w:r>
          </w:p>
          <w:p w:rsidR="00CC0FDC" w:rsidRDefault="00CC0FDC" w:rsidP="003D7D31">
            <w:pPr>
              <w:rPr>
                <w:rFonts w:ascii="Times New Roman" w:hAnsi="Times New Roman" w:cs="Times New Roman"/>
                <w:b/>
                <w:sz w:val="24"/>
                <w:szCs w:val="24"/>
              </w:rPr>
            </w:pPr>
            <w:r>
              <w:rPr>
                <w:rFonts w:ascii="Times New Roman" w:hAnsi="Times New Roman" w:cs="Times New Roman"/>
                <w:b/>
                <w:sz w:val="24"/>
                <w:szCs w:val="24"/>
              </w:rPr>
              <w:t>clarify</w:t>
            </w:r>
          </w:p>
          <w:p w:rsidR="00CC0FDC" w:rsidRDefault="00CC0FDC" w:rsidP="003D7D31">
            <w:pPr>
              <w:rPr>
                <w:rFonts w:ascii="Times New Roman" w:hAnsi="Times New Roman" w:cs="Times New Roman"/>
                <w:b/>
                <w:sz w:val="24"/>
                <w:szCs w:val="24"/>
              </w:rPr>
            </w:pPr>
            <w:r>
              <w:rPr>
                <w:rFonts w:ascii="Times New Roman" w:hAnsi="Times New Roman" w:cs="Times New Roman"/>
                <w:b/>
                <w:sz w:val="24"/>
                <w:szCs w:val="24"/>
              </w:rPr>
              <w:t>review</w:t>
            </w:r>
          </w:p>
          <w:p w:rsidR="001557D1" w:rsidRDefault="001557D1" w:rsidP="003D7D31">
            <w:pPr>
              <w:rPr>
                <w:rFonts w:ascii="Times New Roman" w:hAnsi="Times New Roman" w:cs="Times New Roman"/>
                <w:b/>
                <w:sz w:val="24"/>
                <w:szCs w:val="24"/>
              </w:rPr>
            </w:pPr>
            <w:r>
              <w:rPr>
                <w:rFonts w:ascii="Times New Roman" w:hAnsi="Times New Roman" w:cs="Times New Roman"/>
                <w:b/>
                <w:sz w:val="24"/>
                <w:szCs w:val="24"/>
              </w:rPr>
              <w:t>complete sentence</w:t>
            </w:r>
          </w:p>
          <w:p w:rsidR="001557D1" w:rsidRDefault="001557D1" w:rsidP="003D7D31">
            <w:pPr>
              <w:rPr>
                <w:rFonts w:ascii="Times New Roman" w:hAnsi="Times New Roman" w:cs="Times New Roman"/>
                <w:b/>
                <w:sz w:val="24"/>
                <w:szCs w:val="24"/>
              </w:rPr>
            </w:pPr>
            <w:r>
              <w:rPr>
                <w:rFonts w:ascii="Times New Roman" w:hAnsi="Times New Roman" w:cs="Times New Roman"/>
                <w:b/>
                <w:sz w:val="24"/>
                <w:szCs w:val="24"/>
              </w:rPr>
              <w:t>sentence fragment</w:t>
            </w:r>
          </w:p>
          <w:p w:rsidR="001557D1" w:rsidRDefault="001557D1" w:rsidP="003D7D31">
            <w:pPr>
              <w:rPr>
                <w:rFonts w:ascii="Times New Roman" w:hAnsi="Times New Roman" w:cs="Times New Roman"/>
                <w:b/>
                <w:sz w:val="24"/>
                <w:szCs w:val="24"/>
              </w:rPr>
            </w:pPr>
            <w:r>
              <w:rPr>
                <w:rFonts w:ascii="Times New Roman" w:hAnsi="Times New Roman" w:cs="Times New Roman"/>
                <w:b/>
                <w:sz w:val="24"/>
                <w:szCs w:val="24"/>
              </w:rPr>
              <w:t>proper noun</w:t>
            </w:r>
          </w:p>
          <w:p w:rsidR="005C4CBE" w:rsidRDefault="001557D1" w:rsidP="003D7D31">
            <w:pPr>
              <w:rPr>
                <w:rFonts w:ascii="Times New Roman" w:hAnsi="Times New Roman" w:cs="Times New Roman"/>
                <w:b/>
                <w:sz w:val="24"/>
                <w:szCs w:val="24"/>
              </w:rPr>
            </w:pPr>
            <w:r>
              <w:rPr>
                <w:rFonts w:ascii="Times New Roman" w:hAnsi="Times New Roman" w:cs="Times New Roman"/>
                <w:b/>
                <w:sz w:val="24"/>
                <w:szCs w:val="24"/>
              </w:rPr>
              <w:t>common noun</w:t>
            </w: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5F421E">
            <w:pPr>
              <w:pStyle w:val="Default"/>
              <w:numPr>
                <w:ilvl w:val="0"/>
                <w:numId w:val="3"/>
              </w:numPr>
              <w:rPr>
                <w:rFonts w:ascii="Times New Roman" w:hAnsi="Times New Roman" w:cs="Times New Roman"/>
              </w:rPr>
            </w:pPr>
            <w:r w:rsidRPr="00D801CF">
              <w:rPr>
                <w:rFonts w:ascii="Times New Roman" w:hAnsi="Times New Roman" w:cs="Times New Roman"/>
              </w:rPr>
              <w:t>Modeled</w:t>
            </w:r>
          </w:p>
          <w:p w:rsidR="003F39B8" w:rsidRPr="00D801CF" w:rsidRDefault="003F39B8" w:rsidP="005F421E">
            <w:pPr>
              <w:pStyle w:val="Default"/>
              <w:numPr>
                <w:ilvl w:val="0"/>
                <w:numId w:val="3"/>
              </w:numPr>
              <w:rPr>
                <w:rFonts w:ascii="Times New Roman" w:hAnsi="Times New Roman" w:cs="Times New Roman"/>
              </w:rPr>
            </w:pPr>
            <w:r w:rsidRPr="00D801CF">
              <w:rPr>
                <w:rFonts w:ascii="Times New Roman" w:hAnsi="Times New Roman" w:cs="Times New Roman"/>
              </w:rPr>
              <w:t>Shared</w:t>
            </w:r>
          </w:p>
          <w:p w:rsidR="003F39B8" w:rsidRPr="00D801CF" w:rsidRDefault="003F39B8" w:rsidP="005F421E">
            <w:pPr>
              <w:pStyle w:val="Default"/>
              <w:numPr>
                <w:ilvl w:val="0"/>
                <w:numId w:val="3"/>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5F421E">
            <w:pPr>
              <w:pStyle w:val="Default"/>
              <w:numPr>
                <w:ilvl w:val="0"/>
                <w:numId w:val="3"/>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AA779F">
              <w:rPr>
                <w:rFonts w:ascii="Times New Roman" w:hAnsi="Times New Roman" w:cs="Times New Roman"/>
                <w:b/>
                <w:sz w:val="24"/>
                <w:szCs w:val="24"/>
              </w:rPr>
              <w:t xml:space="preserve">  RI 5.1 (review); RI 5.2</w:t>
            </w:r>
            <w:r w:rsidR="000E7039">
              <w:rPr>
                <w:rFonts w:ascii="Times New Roman" w:hAnsi="Times New Roman" w:cs="Times New Roman"/>
                <w:b/>
                <w:sz w:val="24"/>
                <w:szCs w:val="24"/>
              </w:rPr>
              <w:t>, (5.8 – Power Standard)</w:t>
            </w:r>
            <w:r w:rsidR="00CC0FDC">
              <w:rPr>
                <w:rFonts w:ascii="Times New Roman" w:hAnsi="Times New Roman" w:cs="Times New Roman"/>
                <w:b/>
                <w:sz w:val="24"/>
                <w:szCs w:val="24"/>
              </w:rPr>
              <w:t xml:space="preserve"> </w:t>
            </w:r>
          </w:p>
          <w:p w:rsidR="00CC0FDC"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AA779F">
              <w:rPr>
                <w:rFonts w:ascii="Times New Roman" w:hAnsi="Times New Roman" w:cs="Times New Roman"/>
                <w:b/>
                <w:sz w:val="24"/>
                <w:szCs w:val="24"/>
              </w:rPr>
              <w:t xml:space="preserve">  </w:t>
            </w:r>
            <w:r w:rsidR="00CC0FDC" w:rsidRPr="00CC0FDC">
              <w:rPr>
                <w:rFonts w:ascii="Times New Roman" w:hAnsi="Times New Roman" w:cs="Times New Roman"/>
                <w:b/>
                <w:sz w:val="24"/>
                <w:szCs w:val="24"/>
              </w:rPr>
              <w:tab/>
            </w:r>
          </w:p>
          <w:p w:rsidR="003F39B8" w:rsidRDefault="00CC0FDC" w:rsidP="003F39B8">
            <w:pPr>
              <w:rPr>
                <w:rFonts w:ascii="Times New Roman" w:hAnsi="Times New Roman" w:cs="Times New Roman"/>
                <w:b/>
                <w:sz w:val="24"/>
                <w:szCs w:val="24"/>
              </w:rPr>
            </w:pPr>
            <w:r>
              <w:rPr>
                <w:rFonts w:ascii="Times New Roman" w:hAnsi="Times New Roman" w:cs="Times New Roman"/>
                <w:b/>
                <w:sz w:val="24"/>
                <w:szCs w:val="24"/>
              </w:rPr>
              <w:t>-</w:t>
            </w:r>
            <w:r w:rsidRPr="00CC0FDC">
              <w:rPr>
                <w:rFonts w:ascii="Times New Roman" w:hAnsi="Times New Roman" w:cs="Times New Roman"/>
                <w:b/>
                <w:sz w:val="24"/>
                <w:szCs w:val="24"/>
              </w:rPr>
              <w:t>I can determine two or more main ideas of a text.</w:t>
            </w:r>
          </w:p>
          <w:p w:rsidR="00CC0FDC" w:rsidRDefault="00CC0FDC" w:rsidP="003F39B8">
            <w:pPr>
              <w:rPr>
                <w:rFonts w:ascii="Times New Roman" w:hAnsi="Times New Roman" w:cs="Times New Roman"/>
                <w:b/>
                <w:sz w:val="24"/>
                <w:szCs w:val="24"/>
              </w:rPr>
            </w:pPr>
            <w:r>
              <w:rPr>
                <w:rFonts w:ascii="Times New Roman" w:hAnsi="Times New Roman" w:cs="Times New Roman"/>
                <w:b/>
                <w:sz w:val="24"/>
                <w:szCs w:val="24"/>
              </w:rPr>
              <w:t>-</w:t>
            </w:r>
            <w:r w:rsidRPr="00CC0FDC">
              <w:rPr>
                <w:rFonts w:ascii="Times New Roman" w:hAnsi="Times New Roman" w:cs="Times New Roman"/>
                <w:b/>
                <w:sz w:val="24"/>
                <w:szCs w:val="24"/>
              </w:rPr>
              <w:t>I can explain how main ideas are supported by key details.</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CC0FDC" w:rsidRPr="00CC0FDC" w:rsidRDefault="00CC0FDC" w:rsidP="003F39B8">
            <w:pPr>
              <w:rPr>
                <w:rFonts w:ascii="Times New Roman" w:hAnsi="Times New Roman" w:cs="Times New Roman"/>
                <w:sz w:val="24"/>
                <w:szCs w:val="24"/>
              </w:rPr>
            </w:pPr>
            <w:r>
              <w:rPr>
                <w:rFonts w:ascii="Times New Roman" w:hAnsi="Times New Roman" w:cs="Times New Roman"/>
                <w:sz w:val="24"/>
                <w:szCs w:val="24"/>
                <w:u w:val="single"/>
              </w:rPr>
              <w:t>APK</w:t>
            </w:r>
            <w:r>
              <w:rPr>
                <w:rFonts w:ascii="Times New Roman" w:hAnsi="Times New Roman" w:cs="Times New Roman"/>
                <w:sz w:val="24"/>
                <w:szCs w:val="24"/>
              </w:rPr>
              <w:t xml:space="preserve">:  Review with students the </w:t>
            </w:r>
            <w:hyperlink r:id="rId15" w:history="1">
              <w:r w:rsidRPr="005F421E">
                <w:rPr>
                  <w:rStyle w:val="Hyperlink"/>
                  <w:rFonts w:ascii="Times New Roman" w:hAnsi="Times New Roman" w:cs="Times New Roman"/>
                  <w:sz w:val="24"/>
                  <w:szCs w:val="24"/>
                </w:rPr>
                <w:t>Cornell Note – Taking method</w:t>
              </w:r>
            </w:hyperlink>
            <w:r>
              <w:rPr>
                <w:rFonts w:ascii="Times New Roman" w:hAnsi="Times New Roman" w:cs="Times New Roman"/>
                <w:sz w:val="24"/>
                <w:szCs w:val="24"/>
              </w:rPr>
              <w:t xml:space="preserve"> practiced during the previous lesson.  Remind students that we only used the RIGHT side of the template; today we are going to learn what goes on the left!    </w:t>
            </w:r>
          </w:p>
          <w:p w:rsidR="00CC0FDC" w:rsidRDefault="00CC0FDC" w:rsidP="003F39B8">
            <w:pPr>
              <w:rPr>
                <w:rFonts w:ascii="Times New Roman" w:hAnsi="Times New Roman" w:cs="Times New Roman"/>
                <w:sz w:val="24"/>
                <w:szCs w:val="24"/>
                <w:u w:val="single"/>
              </w:rPr>
            </w:pPr>
          </w:p>
          <w:p w:rsidR="00CC0FDC" w:rsidRDefault="00CC0FDC" w:rsidP="003F39B8">
            <w:pPr>
              <w:rPr>
                <w:rFonts w:ascii="Times New Roman" w:hAnsi="Times New Roman" w:cs="Times New Roman"/>
                <w:sz w:val="24"/>
                <w:szCs w:val="24"/>
              </w:rPr>
            </w:pPr>
            <w:r>
              <w:rPr>
                <w:rFonts w:ascii="Times New Roman" w:hAnsi="Times New Roman" w:cs="Times New Roman"/>
                <w:sz w:val="24"/>
                <w:szCs w:val="24"/>
                <w:u w:val="single"/>
              </w:rPr>
              <w:t>Modeled</w:t>
            </w:r>
            <w:r>
              <w:rPr>
                <w:rFonts w:ascii="Times New Roman" w:hAnsi="Times New Roman" w:cs="Times New Roman"/>
                <w:sz w:val="24"/>
                <w:szCs w:val="24"/>
              </w:rPr>
              <w:t>:</w:t>
            </w:r>
          </w:p>
          <w:p w:rsidR="00CC0FDC" w:rsidRDefault="00CC0FDC" w:rsidP="003F39B8">
            <w:pPr>
              <w:rPr>
                <w:rFonts w:ascii="Times New Roman" w:hAnsi="Times New Roman" w:cs="Times New Roman"/>
                <w:sz w:val="24"/>
                <w:szCs w:val="24"/>
              </w:rPr>
            </w:pPr>
            <w:r>
              <w:rPr>
                <w:rFonts w:ascii="Times New Roman" w:hAnsi="Times New Roman" w:cs="Times New Roman"/>
                <w:sz w:val="24"/>
                <w:szCs w:val="24"/>
              </w:rPr>
              <w:t xml:space="preserve">1.  Explain to students that today we are going to complete the step “Review and Clarify” of the Cornell Note – Taking Method.  </w:t>
            </w:r>
          </w:p>
          <w:p w:rsidR="00007C5D" w:rsidRDefault="00CC0FDC" w:rsidP="003F39B8">
            <w:pPr>
              <w:rPr>
                <w:rFonts w:ascii="Times New Roman" w:hAnsi="Times New Roman" w:cs="Times New Roman"/>
                <w:i/>
                <w:sz w:val="24"/>
                <w:szCs w:val="24"/>
              </w:rPr>
            </w:pPr>
            <w:r>
              <w:rPr>
                <w:rFonts w:ascii="Times New Roman" w:hAnsi="Times New Roman" w:cs="Times New Roman"/>
                <w:sz w:val="24"/>
                <w:szCs w:val="24"/>
              </w:rPr>
              <w:t xml:space="preserve">2.  Display notes taken from the selection </w:t>
            </w:r>
            <w:r>
              <w:rPr>
                <w:rFonts w:ascii="Times New Roman" w:hAnsi="Times New Roman" w:cs="Times New Roman"/>
                <w:i/>
                <w:sz w:val="24"/>
                <w:szCs w:val="24"/>
              </w:rPr>
              <w:t xml:space="preserve">Many Trades Assist Rural Colonial Virginians – </w:t>
            </w:r>
            <w:r w:rsidR="00007C5D">
              <w:rPr>
                <w:rFonts w:ascii="Times New Roman" w:hAnsi="Times New Roman" w:cs="Times New Roman"/>
                <w:i/>
                <w:sz w:val="24"/>
                <w:szCs w:val="24"/>
              </w:rPr>
              <w:t>Introduction.</w:t>
            </w:r>
          </w:p>
          <w:p w:rsidR="00CC0FDC" w:rsidRDefault="00CC0FDC" w:rsidP="003F39B8">
            <w:pPr>
              <w:rPr>
                <w:rFonts w:ascii="Times New Roman" w:hAnsi="Times New Roman" w:cs="Times New Roman"/>
                <w:sz w:val="24"/>
                <w:szCs w:val="24"/>
              </w:rPr>
            </w:pPr>
            <w:r>
              <w:rPr>
                <w:rFonts w:ascii="Times New Roman" w:hAnsi="Times New Roman" w:cs="Times New Roman"/>
                <w:sz w:val="24"/>
                <w:szCs w:val="24"/>
              </w:rPr>
              <w:t xml:space="preserve">3.  Point out that, as I read the selection, I took my notes on the right side.  Now I am going to </w:t>
            </w:r>
            <w:r w:rsidRPr="005714B9">
              <w:rPr>
                <w:rFonts w:ascii="Times New Roman" w:hAnsi="Times New Roman" w:cs="Times New Roman"/>
                <w:sz w:val="24"/>
                <w:szCs w:val="24"/>
                <w:u w:val="single"/>
              </w:rPr>
              <w:t>clarify</w:t>
            </w:r>
            <w:r>
              <w:rPr>
                <w:rFonts w:ascii="Times New Roman" w:hAnsi="Times New Roman" w:cs="Times New Roman"/>
                <w:sz w:val="24"/>
                <w:szCs w:val="24"/>
              </w:rPr>
              <w:t xml:space="preserve"> my notes by pulling out the main idea.</w:t>
            </w:r>
            <w:r w:rsidR="00007C5D">
              <w:rPr>
                <w:rFonts w:ascii="Times New Roman" w:hAnsi="Times New Roman" w:cs="Times New Roman"/>
                <w:sz w:val="24"/>
                <w:szCs w:val="24"/>
              </w:rPr>
              <w:t xml:space="preserve">  I am not going to reread the</w:t>
            </w:r>
            <w:r w:rsidR="005714B9">
              <w:rPr>
                <w:rFonts w:ascii="Times New Roman" w:hAnsi="Times New Roman" w:cs="Times New Roman"/>
                <w:sz w:val="24"/>
                <w:szCs w:val="24"/>
              </w:rPr>
              <w:t xml:space="preserve"> entire section unless I do not understand something I have written</w:t>
            </w:r>
            <w:r w:rsidR="00007C5D">
              <w:rPr>
                <w:rFonts w:ascii="Times New Roman" w:hAnsi="Times New Roman" w:cs="Times New Roman"/>
                <w:sz w:val="24"/>
                <w:szCs w:val="24"/>
              </w:rPr>
              <w:t>.</w:t>
            </w:r>
            <w:r>
              <w:rPr>
                <w:rFonts w:ascii="Times New Roman" w:hAnsi="Times New Roman" w:cs="Times New Roman"/>
                <w:sz w:val="24"/>
                <w:szCs w:val="24"/>
              </w:rPr>
              <w:t xml:space="preserve">  </w:t>
            </w:r>
          </w:p>
          <w:p w:rsidR="00007C5D" w:rsidRDefault="00CC0FDC" w:rsidP="003F39B8">
            <w:pPr>
              <w:rPr>
                <w:rFonts w:ascii="Times New Roman" w:hAnsi="Times New Roman" w:cs="Times New Roman"/>
                <w:sz w:val="24"/>
                <w:szCs w:val="24"/>
              </w:rPr>
            </w:pPr>
            <w:r>
              <w:rPr>
                <w:rFonts w:ascii="Times New Roman" w:hAnsi="Times New Roman" w:cs="Times New Roman"/>
                <w:sz w:val="24"/>
                <w:szCs w:val="24"/>
              </w:rPr>
              <w:t xml:space="preserve">4.  Model for the students how you would group certain </w:t>
            </w:r>
            <w:r w:rsidRPr="005714B9">
              <w:rPr>
                <w:rFonts w:ascii="Times New Roman" w:hAnsi="Times New Roman" w:cs="Times New Roman"/>
                <w:sz w:val="24"/>
                <w:szCs w:val="24"/>
                <w:u w:val="single"/>
              </w:rPr>
              <w:t>facts</w:t>
            </w:r>
            <w:r>
              <w:rPr>
                <w:rFonts w:ascii="Times New Roman" w:hAnsi="Times New Roman" w:cs="Times New Roman"/>
                <w:sz w:val="24"/>
                <w:szCs w:val="24"/>
              </w:rPr>
              <w:t xml:space="preserve"> and </w:t>
            </w:r>
            <w:r w:rsidRPr="005714B9">
              <w:rPr>
                <w:rFonts w:ascii="Times New Roman" w:hAnsi="Times New Roman" w:cs="Times New Roman"/>
                <w:sz w:val="24"/>
                <w:szCs w:val="24"/>
                <w:u w:val="single"/>
              </w:rPr>
              <w:t>details</w:t>
            </w:r>
            <w:r>
              <w:rPr>
                <w:rFonts w:ascii="Times New Roman" w:hAnsi="Times New Roman" w:cs="Times New Roman"/>
                <w:sz w:val="24"/>
                <w:szCs w:val="24"/>
              </w:rPr>
              <w:t xml:space="preserve"> according to one central idea (the </w:t>
            </w:r>
            <w:r w:rsidRPr="005714B9">
              <w:rPr>
                <w:rFonts w:ascii="Times New Roman" w:hAnsi="Times New Roman" w:cs="Times New Roman"/>
                <w:sz w:val="24"/>
                <w:szCs w:val="24"/>
                <w:u w:val="single"/>
              </w:rPr>
              <w:t>main idea</w:t>
            </w:r>
            <w:r>
              <w:rPr>
                <w:rFonts w:ascii="Times New Roman" w:hAnsi="Times New Roman" w:cs="Times New Roman"/>
                <w:sz w:val="24"/>
                <w:szCs w:val="24"/>
              </w:rPr>
              <w:t xml:space="preserve">).  </w:t>
            </w:r>
            <w:r w:rsidR="00007C5D">
              <w:rPr>
                <w:rFonts w:ascii="Times New Roman" w:hAnsi="Times New Roman" w:cs="Times New Roman"/>
                <w:sz w:val="24"/>
                <w:szCs w:val="24"/>
              </w:rPr>
              <w:t>You</w:t>
            </w:r>
            <w:r>
              <w:rPr>
                <w:rFonts w:ascii="Times New Roman" w:hAnsi="Times New Roman" w:cs="Times New Roman"/>
                <w:sz w:val="24"/>
                <w:szCs w:val="24"/>
              </w:rPr>
              <w:t xml:space="preserve"> might have plenty of details</w:t>
            </w:r>
            <w:r w:rsidR="00007C5D">
              <w:rPr>
                <w:rFonts w:ascii="Times New Roman" w:hAnsi="Times New Roman" w:cs="Times New Roman"/>
                <w:sz w:val="24"/>
                <w:szCs w:val="24"/>
              </w:rPr>
              <w:t xml:space="preserve"> listed</w:t>
            </w:r>
            <w:r>
              <w:rPr>
                <w:rFonts w:ascii="Times New Roman" w:hAnsi="Times New Roman" w:cs="Times New Roman"/>
                <w:sz w:val="24"/>
                <w:szCs w:val="24"/>
              </w:rPr>
              <w:t>, but</w:t>
            </w:r>
            <w:r w:rsidR="00007C5D">
              <w:rPr>
                <w:rFonts w:ascii="Times New Roman" w:hAnsi="Times New Roman" w:cs="Times New Roman"/>
                <w:sz w:val="24"/>
                <w:szCs w:val="24"/>
              </w:rPr>
              <w:t xml:space="preserve"> you should have only one main idea per paragraph</w:t>
            </w:r>
            <w:r>
              <w:rPr>
                <w:rFonts w:ascii="Times New Roman" w:hAnsi="Times New Roman" w:cs="Times New Roman"/>
                <w:sz w:val="24"/>
                <w:szCs w:val="24"/>
              </w:rPr>
              <w:t xml:space="preserve">.  Therefore, it is important for you to </w:t>
            </w:r>
            <w:r w:rsidR="00007C5D">
              <w:rPr>
                <w:rFonts w:ascii="Times New Roman" w:hAnsi="Times New Roman" w:cs="Times New Roman"/>
                <w:sz w:val="24"/>
                <w:szCs w:val="24"/>
              </w:rPr>
              <w:lastRenderedPageBreak/>
              <w:t>demonstrate</w:t>
            </w:r>
            <w:r>
              <w:rPr>
                <w:rFonts w:ascii="Times New Roman" w:hAnsi="Times New Roman" w:cs="Times New Roman"/>
                <w:sz w:val="24"/>
                <w:szCs w:val="24"/>
              </w:rPr>
              <w:t xml:space="preserve"> how you might have “extra details” listed</w:t>
            </w:r>
            <w:r w:rsidR="00007C5D">
              <w:rPr>
                <w:rFonts w:ascii="Times New Roman" w:hAnsi="Times New Roman" w:cs="Times New Roman"/>
                <w:sz w:val="24"/>
                <w:szCs w:val="24"/>
              </w:rPr>
              <w:t xml:space="preserve"> that do not support your overall main idea</w:t>
            </w:r>
            <w:r>
              <w:rPr>
                <w:rFonts w:ascii="Times New Roman" w:hAnsi="Times New Roman" w:cs="Times New Roman"/>
                <w:sz w:val="24"/>
                <w:szCs w:val="24"/>
              </w:rPr>
              <w:t xml:space="preserve">, or how you </w:t>
            </w:r>
            <w:r w:rsidR="00007C5D">
              <w:rPr>
                <w:rFonts w:ascii="Times New Roman" w:hAnsi="Times New Roman" w:cs="Times New Roman"/>
                <w:sz w:val="24"/>
                <w:szCs w:val="24"/>
              </w:rPr>
              <w:t>would</w:t>
            </w:r>
            <w:r>
              <w:rPr>
                <w:rFonts w:ascii="Times New Roman" w:hAnsi="Times New Roman" w:cs="Times New Roman"/>
                <w:sz w:val="24"/>
                <w:szCs w:val="24"/>
              </w:rPr>
              <w:t xml:space="preserve"> combine details.</w:t>
            </w:r>
          </w:p>
          <w:p w:rsidR="000E7039" w:rsidRDefault="000E7039" w:rsidP="003F39B8">
            <w:pPr>
              <w:rPr>
                <w:rFonts w:ascii="Times New Roman" w:hAnsi="Times New Roman" w:cs="Times New Roman"/>
                <w:sz w:val="24"/>
                <w:szCs w:val="24"/>
              </w:rPr>
            </w:pPr>
            <w:r>
              <w:rPr>
                <w:rFonts w:ascii="Times New Roman" w:hAnsi="Times New Roman" w:cs="Times New Roman"/>
                <w:sz w:val="24"/>
                <w:szCs w:val="24"/>
              </w:rPr>
              <w:t xml:space="preserve">5.  Re – read the section aloud to the students and </w:t>
            </w:r>
            <w:proofErr w:type="gramStart"/>
            <w:r>
              <w:rPr>
                <w:rFonts w:ascii="Times New Roman" w:hAnsi="Times New Roman" w:cs="Times New Roman"/>
                <w:sz w:val="24"/>
                <w:szCs w:val="24"/>
              </w:rPr>
              <w:t>use</w:t>
            </w:r>
            <w:proofErr w:type="gramEnd"/>
            <w:r>
              <w:rPr>
                <w:rFonts w:ascii="Times New Roman" w:hAnsi="Times New Roman" w:cs="Times New Roman"/>
                <w:sz w:val="24"/>
                <w:szCs w:val="24"/>
              </w:rPr>
              <w:t xml:space="preserve"> a think aloud to explain how your main ideas make sense based on the information that the author provided. </w:t>
            </w:r>
          </w:p>
          <w:p w:rsidR="00007C5D" w:rsidRDefault="00007C5D" w:rsidP="003F39B8">
            <w:pPr>
              <w:rPr>
                <w:rFonts w:ascii="Times New Roman" w:hAnsi="Times New Roman" w:cs="Times New Roman"/>
                <w:sz w:val="24"/>
                <w:szCs w:val="24"/>
              </w:rPr>
            </w:pPr>
            <w:r>
              <w:rPr>
                <w:rFonts w:ascii="Times New Roman" w:hAnsi="Times New Roman" w:cs="Times New Roman"/>
                <w:sz w:val="24"/>
                <w:szCs w:val="24"/>
              </w:rPr>
              <w:t xml:space="preserve">6.  Sometime during the modeled portion, point out the purpose of the introduction, and how the paragraphs are structured (review of Text Structures – </w:t>
            </w:r>
            <w:r w:rsidR="006033A8">
              <w:rPr>
                <w:rFonts w:ascii="Times New Roman" w:hAnsi="Times New Roman" w:cs="Times New Roman"/>
                <w:sz w:val="24"/>
                <w:szCs w:val="24"/>
              </w:rPr>
              <w:t>Problem/Solution</w:t>
            </w:r>
            <w:r>
              <w:rPr>
                <w:rFonts w:ascii="Times New Roman" w:hAnsi="Times New Roman" w:cs="Times New Roman"/>
                <w:sz w:val="24"/>
                <w:szCs w:val="24"/>
              </w:rPr>
              <w:t>).</w:t>
            </w:r>
            <w:r w:rsidR="006033A8">
              <w:rPr>
                <w:rFonts w:ascii="Times New Roman" w:hAnsi="Times New Roman" w:cs="Times New Roman"/>
                <w:sz w:val="24"/>
                <w:szCs w:val="24"/>
              </w:rPr>
              <w:t xml:space="preserve">  However, the </w:t>
            </w:r>
            <w:proofErr w:type="gramStart"/>
            <w:r w:rsidR="006033A8">
              <w:rPr>
                <w:rFonts w:ascii="Times New Roman" w:hAnsi="Times New Roman" w:cs="Times New Roman"/>
                <w:sz w:val="24"/>
                <w:szCs w:val="24"/>
              </w:rPr>
              <w:t>remainder of the paragraphs follow</w:t>
            </w:r>
            <w:proofErr w:type="gramEnd"/>
            <w:r w:rsidR="006033A8">
              <w:rPr>
                <w:rFonts w:ascii="Times New Roman" w:hAnsi="Times New Roman" w:cs="Times New Roman"/>
                <w:sz w:val="24"/>
                <w:szCs w:val="24"/>
              </w:rPr>
              <w:t xml:space="preserve"> the descriptive text structure.</w:t>
            </w:r>
            <w:r>
              <w:rPr>
                <w:rFonts w:ascii="Times New Roman" w:hAnsi="Times New Roman" w:cs="Times New Roman"/>
                <w:sz w:val="24"/>
                <w:szCs w:val="24"/>
              </w:rPr>
              <w:t xml:space="preserve">  Let students “discover” that the main idea for the first paragraph is actually stated in the first sentence, but the main idea for the second paragraph has to be inferred!</w:t>
            </w:r>
          </w:p>
          <w:p w:rsidR="00007C5D" w:rsidRDefault="000E7039" w:rsidP="003F39B8">
            <w:pPr>
              <w:rPr>
                <w:rFonts w:ascii="Times New Roman" w:hAnsi="Times New Roman" w:cs="Times New Roman"/>
                <w:sz w:val="24"/>
                <w:szCs w:val="24"/>
              </w:rPr>
            </w:pPr>
            <w:r>
              <w:rPr>
                <w:rFonts w:ascii="Times New Roman" w:hAnsi="Times New Roman" w:cs="Times New Roman"/>
                <w:sz w:val="24"/>
                <w:szCs w:val="24"/>
              </w:rPr>
              <w:t>**Students should be writing on their own template as well!</w:t>
            </w:r>
          </w:p>
          <w:p w:rsidR="00CC0FDC" w:rsidRPr="00CC0FDC" w:rsidRDefault="00007C5D" w:rsidP="003F39B8">
            <w:pPr>
              <w:rPr>
                <w:rFonts w:ascii="Times New Roman" w:hAnsi="Times New Roman" w:cs="Times New Roman"/>
                <w:sz w:val="24"/>
                <w:szCs w:val="24"/>
              </w:rPr>
            </w:pPr>
            <w:r>
              <w:rPr>
                <w:rFonts w:ascii="Times New Roman" w:hAnsi="Times New Roman" w:cs="Times New Roman"/>
                <w:sz w:val="24"/>
                <w:szCs w:val="24"/>
                <w:u w:val="single"/>
              </w:rPr>
              <w:t>Shared</w:t>
            </w:r>
            <w:r>
              <w:rPr>
                <w:rFonts w:ascii="Times New Roman" w:hAnsi="Times New Roman" w:cs="Times New Roman"/>
                <w:sz w:val="24"/>
                <w:szCs w:val="24"/>
              </w:rPr>
              <w:t xml:space="preserve">:    </w:t>
            </w:r>
            <w:r w:rsidR="00CC0FDC">
              <w:rPr>
                <w:rFonts w:ascii="Times New Roman" w:hAnsi="Times New Roman" w:cs="Times New Roman"/>
                <w:sz w:val="24"/>
                <w:szCs w:val="24"/>
              </w:rPr>
              <w:t xml:space="preserve">       </w:t>
            </w:r>
          </w:p>
          <w:p w:rsidR="003F39B8" w:rsidRDefault="000E7039" w:rsidP="003F39B8">
            <w:pPr>
              <w:rPr>
                <w:rFonts w:ascii="Times New Roman" w:hAnsi="Times New Roman" w:cs="Times New Roman"/>
                <w:i/>
                <w:sz w:val="24"/>
                <w:szCs w:val="24"/>
              </w:rPr>
            </w:pPr>
            <w:r>
              <w:rPr>
                <w:rFonts w:ascii="Times New Roman" w:hAnsi="Times New Roman" w:cs="Times New Roman"/>
                <w:sz w:val="24"/>
                <w:szCs w:val="24"/>
              </w:rPr>
              <w:t>7</w:t>
            </w:r>
            <w:r w:rsidR="00007C5D">
              <w:rPr>
                <w:rFonts w:ascii="Times New Roman" w:hAnsi="Times New Roman" w:cs="Times New Roman"/>
                <w:sz w:val="24"/>
                <w:szCs w:val="24"/>
              </w:rPr>
              <w:t xml:space="preserve">.  Display notes taken from the section </w:t>
            </w:r>
            <w:r w:rsidR="00007C5D">
              <w:rPr>
                <w:rFonts w:ascii="Times New Roman" w:hAnsi="Times New Roman" w:cs="Times New Roman"/>
                <w:i/>
                <w:sz w:val="24"/>
                <w:szCs w:val="24"/>
              </w:rPr>
              <w:t>Life of the Rural Craftsman.</w:t>
            </w:r>
          </w:p>
          <w:p w:rsidR="00007C5D" w:rsidRDefault="000E7039" w:rsidP="003F39B8">
            <w:pPr>
              <w:rPr>
                <w:rFonts w:ascii="Times New Roman" w:hAnsi="Times New Roman" w:cs="Times New Roman"/>
                <w:sz w:val="24"/>
                <w:szCs w:val="24"/>
              </w:rPr>
            </w:pPr>
            <w:r>
              <w:rPr>
                <w:rFonts w:ascii="Times New Roman" w:hAnsi="Times New Roman" w:cs="Times New Roman"/>
                <w:sz w:val="24"/>
                <w:szCs w:val="24"/>
              </w:rPr>
              <w:t>8</w:t>
            </w:r>
            <w:r w:rsidR="00007C5D">
              <w:rPr>
                <w:rFonts w:ascii="Times New Roman" w:hAnsi="Times New Roman" w:cs="Times New Roman"/>
                <w:sz w:val="24"/>
                <w:szCs w:val="24"/>
              </w:rPr>
              <w:t>.  Remind students that we are not re-reading the text to find the main idea, we are rereading</w:t>
            </w:r>
            <w:r>
              <w:rPr>
                <w:rFonts w:ascii="Times New Roman" w:hAnsi="Times New Roman" w:cs="Times New Roman"/>
                <w:sz w:val="24"/>
                <w:szCs w:val="24"/>
              </w:rPr>
              <w:t xml:space="preserve"> only if we need to </w:t>
            </w:r>
            <w:r>
              <w:rPr>
                <w:rFonts w:ascii="Times New Roman" w:hAnsi="Times New Roman" w:cs="Times New Roman"/>
                <w:sz w:val="24"/>
                <w:szCs w:val="24"/>
                <w:u w:val="single"/>
              </w:rPr>
              <w:t>clarify</w:t>
            </w:r>
            <w:r>
              <w:rPr>
                <w:rFonts w:ascii="Times New Roman" w:hAnsi="Times New Roman" w:cs="Times New Roman"/>
                <w:sz w:val="24"/>
                <w:szCs w:val="24"/>
              </w:rPr>
              <w:t xml:space="preserve"> our notes.  We are going to “discover” the main idea using the notes we already wrote.</w:t>
            </w:r>
          </w:p>
          <w:p w:rsidR="000E7039" w:rsidRDefault="000E7039" w:rsidP="003F39B8">
            <w:pPr>
              <w:rPr>
                <w:rFonts w:ascii="Times New Roman" w:hAnsi="Times New Roman" w:cs="Times New Roman"/>
                <w:sz w:val="24"/>
                <w:szCs w:val="24"/>
              </w:rPr>
            </w:pPr>
            <w:r>
              <w:rPr>
                <w:rFonts w:ascii="Times New Roman" w:hAnsi="Times New Roman" w:cs="Times New Roman"/>
                <w:sz w:val="24"/>
                <w:szCs w:val="24"/>
              </w:rPr>
              <w:t>9.  Have students assist you as you group your facts and write the clarifying main idea for each group.  Students should be able to explain why they grouped certain details together based on your modeling of this skill above.</w:t>
            </w:r>
          </w:p>
          <w:p w:rsidR="000E7039" w:rsidRDefault="000E7039" w:rsidP="003F39B8">
            <w:pPr>
              <w:rPr>
                <w:rFonts w:ascii="Times New Roman" w:hAnsi="Times New Roman" w:cs="Times New Roman"/>
                <w:sz w:val="24"/>
                <w:szCs w:val="24"/>
              </w:rPr>
            </w:pPr>
            <w:r>
              <w:rPr>
                <w:rFonts w:ascii="Times New Roman" w:hAnsi="Times New Roman" w:cs="Times New Roman"/>
                <w:sz w:val="24"/>
                <w:szCs w:val="24"/>
              </w:rPr>
              <w:t>10.  Re – read this section from the text using a choral reading strategy.  Have students assist you in checking to see if your main ideas make sense based on the information that the author provided.</w:t>
            </w:r>
          </w:p>
          <w:p w:rsidR="000E7039" w:rsidRDefault="000E7039" w:rsidP="003F39B8">
            <w:pPr>
              <w:rPr>
                <w:rFonts w:ascii="Times New Roman" w:hAnsi="Times New Roman" w:cs="Times New Roman"/>
                <w:sz w:val="24"/>
                <w:szCs w:val="24"/>
              </w:rPr>
            </w:pPr>
            <w:r>
              <w:rPr>
                <w:rFonts w:ascii="Times New Roman" w:hAnsi="Times New Roman" w:cs="Times New Roman"/>
                <w:sz w:val="24"/>
                <w:szCs w:val="24"/>
              </w:rPr>
              <w:t>**Students should be writing on their own template as well!</w:t>
            </w:r>
          </w:p>
          <w:p w:rsidR="000E7039" w:rsidRDefault="000E7039" w:rsidP="003F39B8">
            <w:pPr>
              <w:rPr>
                <w:rFonts w:ascii="Times New Roman" w:hAnsi="Times New Roman" w:cs="Times New Roman"/>
                <w:sz w:val="24"/>
                <w:szCs w:val="24"/>
              </w:rPr>
            </w:pPr>
          </w:p>
          <w:p w:rsidR="000E7039" w:rsidRDefault="000E7039" w:rsidP="003F39B8">
            <w:pPr>
              <w:rPr>
                <w:rFonts w:ascii="Times New Roman" w:hAnsi="Times New Roman" w:cs="Times New Roman"/>
                <w:sz w:val="24"/>
                <w:szCs w:val="24"/>
              </w:rPr>
            </w:pPr>
            <w:r>
              <w:rPr>
                <w:rFonts w:ascii="Times New Roman" w:hAnsi="Times New Roman" w:cs="Times New Roman"/>
                <w:sz w:val="24"/>
                <w:szCs w:val="24"/>
                <w:u w:val="single"/>
              </w:rPr>
              <w:t>Guided Practice</w:t>
            </w:r>
            <w:r>
              <w:rPr>
                <w:rFonts w:ascii="Times New Roman" w:hAnsi="Times New Roman" w:cs="Times New Roman"/>
                <w:sz w:val="24"/>
                <w:szCs w:val="24"/>
              </w:rPr>
              <w:t xml:space="preserve">:  Students will work with the same partner that they worked with during the Note – Taking lesson.  They will collaborate together to come up with main ideas for the section </w:t>
            </w:r>
            <w:r>
              <w:rPr>
                <w:rFonts w:ascii="Times New Roman" w:hAnsi="Times New Roman" w:cs="Times New Roman"/>
                <w:i/>
                <w:sz w:val="24"/>
                <w:szCs w:val="24"/>
              </w:rPr>
              <w:t>Rural Trades Involve Generalized Skills.</w:t>
            </w:r>
            <w:r>
              <w:rPr>
                <w:rFonts w:ascii="Times New Roman" w:hAnsi="Times New Roman" w:cs="Times New Roman"/>
                <w:sz w:val="24"/>
                <w:szCs w:val="24"/>
              </w:rPr>
              <w:t xml:space="preserve">  If students are struggling, lead a small group to complete </w:t>
            </w:r>
            <w:r>
              <w:rPr>
                <w:rFonts w:ascii="Times New Roman" w:hAnsi="Times New Roman" w:cs="Times New Roman"/>
                <w:i/>
                <w:sz w:val="24"/>
                <w:szCs w:val="24"/>
              </w:rPr>
              <w:t>Specialized Artisans Live in Towns</w:t>
            </w:r>
            <w:r>
              <w:rPr>
                <w:rFonts w:ascii="Times New Roman" w:hAnsi="Times New Roman" w:cs="Times New Roman"/>
                <w:sz w:val="24"/>
                <w:szCs w:val="24"/>
              </w:rPr>
              <w:t xml:space="preserve"> together.</w:t>
            </w:r>
          </w:p>
          <w:p w:rsidR="000E7039" w:rsidRDefault="000E7039" w:rsidP="003F39B8">
            <w:pPr>
              <w:rPr>
                <w:rFonts w:ascii="Times New Roman" w:hAnsi="Times New Roman" w:cs="Times New Roman"/>
                <w:sz w:val="24"/>
                <w:szCs w:val="24"/>
              </w:rPr>
            </w:pPr>
          </w:p>
          <w:p w:rsidR="000E7039" w:rsidRPr="000E7039" w:rsidRDefault="000E7039" w:rsidP="003F39B8">
            <w:pPr>
              <w:rPr>
                <w:rFonts w:ascii="Times New Roman" w:hAnsi="Times New Roman" w:cs="Times New Roman"/>
                <w:sz w:val="24"/>
                <w:szCs w:val="24"/>
              </w:rPr>
            </w:pPr>
            <w:r>
              <w:rPr>
                <w:rFonts w:ascii="Times New Roman" w:hAnsi="Times New Roman" w:cs="Times New Roman"/>
                <w:sz w:val="24"/>
                <w:szCs w:val="24"/>
                <w:u w:val="single"/>
              </w:rPr>
              <w:t>Independent Practice</w:t>
            </w:r>
            <w:r>
              <w:rPr>
                <w:rFonts w:ascii="Times New Roman" w:hAnsi="Times New Roman" w:cs="Times New Roman"/>
                <w:sz w:val="24"/>
                <w:szCs w:val="24"/>
              </w:rPr>
              <w:t>:  The goal is for students at least complete the last two sections independently.  Hopefully, students will be able to complete the last three sections independently (</w:t>
            </w:r>
            <w:r>
              <w:rPr>
                <w:rFonts w:ascii="Times New Roman" w:hAnsi="Times New Roman" w:cs="Times New Roman"/>
                <w:i/>
                <w:sz w:val="24"/>
                <w:szCs w:val="24"/>
              </w:rPr>
              <w:t>Specialized Artisans Live in Towns, The Enslaved in Rural Trades, Colonial Williamsburg’s 21</w:t>
            </w:r>
            <w:r w:rsidRPr="000E7039">
              <w:rPr>
                <w:rFonts w:ascii="Times New Roman" w:hAnsi="Times New Roman" w:cs="Times New Roman"/>
                <w:i/>
                <w:sz w:val="24"/>
                <w:szCs w:val="24"/>
                <w:vertAlign w:val="superscript"/>
              </w:rPr>
              <w:t>st</w:t>
            </w:r>
            <w:r>
              <w:rPr>
                <w:rFonts w:ascii="Times New Roman" w:hAnsi="Times New Roman" w:cs="Times New Roman"/>
                <w:i/>
                <w:sz w:val="24"/>
                <w:szCs w:val="24"/>
              </w:rPr>
              <w:t xml:space="preserve"> Century Craftsmen)</w:t>
            </w:r>
            <w:r>
              <w:rPr>
                <w:rFonts w:ascii="Times New Roman" w:hAnsi="Times New Roman" w:cs="Times New Roman"/>
                <w:sz w:val="24"/>
                <w:szCs w:val="24"/>
              </w:rPr>
              <w:t>.</w:t>
            </w: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5F421E">
            <w:pPr>
              <w:pStyle w:val="Default"/>
              <w:numPr>
                <w:ilvl w:val="0"/>
                <w:numId w:val="4"/>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5F421E">
            <w:pPr>
              <w:pStyle w:val="Default"/>
              <w:numPr>
                <w:ilvl w:val="0"/>
                <w:numId w:val="4"/>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r w:rsidR="006033A8">
              <w:rPr>
                <w:rFonts w:ascii="Times New Roman" w:hAnsi="Times New Roman" w:cs="Times New Roman"/>
                <w:b/>
                <w:sz w:val="24"/>
                <w:szCs w:val="24"/>
              </w:rPr>
              <w:t xml:space="preserve"> – Do this first!</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AA779F">
              <w:rPr>
                <w:rFonts w:ascii="Times New Roman" w:hAnsi="Times New Roman" w:cs="Times New Roman"/>
                <w:b/>
                <w:sz w:val="24"/>
                <w:szCs w:val="24"/>
              </w:rPr>
              <w:t xml:space="preserve">  L 5.2  </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AA779F">
              <w:rPr>
                <w:rFonts w:ascii="Times New Roman" w:hAnsi="Times New Roman" w:cs="Times New Roman"/>
                <w:b/>
                <w:sz w:val="24"/>
                <w:szCs w:val="24"/>
              </w:rPr>
              <w:t xml:space="preserve">  I can write a complete sentence using correct capitalization and punctuation.</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6033A8" w:rsidRDefault="006033A8" w:rsidP="003F39B8">
            <w:pPr>
              <w:rPr>
                <w:rFonts w:ascii="Times New Roman" w:hAnsi="Times New Roman" w:cs="Times New Roman"/>
                <w:b/>
                <w:sz w:val="24"/>
                <w:szCs w:val="24"/>
              </w:rPr>
            </w:pPr>
          </w:p>
          <w:p w:rsidR="006033A8" w:rsidRDefault="006033A8" w:rsidP="003F39B8">
            <w:pPr>
              <w:rPr>
                <w:rFonts w:ascii="Times New Roman" w:hAnsi="Times New Roman" w:cs="Times New Roman"/>
                <w:sz w:val="24"/>
                <w:szCs w:val="24"/>
              </w:rPr>
            </w:pPr>
            <w:r>
              <w:rPr>
                <w:rFonts w:ascii="Times New Roman" w:hAnsi="Times New Roman" w:cs="Times New Roman"/>
                <w:sz w:val="24"/>
                <w:szCs w:val="24"/>
                <w:u w:val="single"/>
              </w:rPr>
              <w:t>APK</w:t>
            </w:r>
            <w:r>
              <w:rPr>
                <w:rFonts w:ascii="Times New Roman" w:hAnsi="Times New Roman" w:cs="Times New Roman"/>
                <w:sz w:val="24"/>
                <w:szCs w:val="24"/>
              </w:rPr>
              <w:t>:  Create a brief pre-assessment to check students’ ability to identify the difference between a complete sentence and a fragment, as well as basic capitalization rules (beginning of sentence, proper nouns).  Based on the pre-</w:t>
            </w:r>
            <w:r w:rsidR="005F421E">
              <w:rPr>
                <w:rFonts w:ascii="Times New Roman" w:hAnsi="Times New Roman" w:cs="Times New Roman"/>
                <w:sz w:val="24"/>
                <w:szCs w:val="24"/>
              </w:rPr>
              <w:t>assessment, you might have to start with modeled examples of complete sentences and fragments</w:t>
            </w:r>
            <w:r>
              <w:rPr>
                <w:rFonts w:ascii="Times New Roman" w:hAnsi="Times New Roman" w:cs="Times New Roman"/>
                <w:sz w:val="24"/>
                <w:szCs w:val="24"/>
              </w:rPr>
              <w:t xml:space="preserve">. </w:t>
            </w:r>
          </w:p>
          <w:p w:rsidR="006033A8" w:rsidRDefault="006033A8" w:rsidP="003F39B8">
            <w:pPr>
              <w:rPr>
                <w:rFonts w:ascii="Times New Roman" w:hAnsi="Times New Roman" w:cs="Times New Roman"/>
                <w:sz w:val="24"/>
                <w:szCs w:val="24"/>
              </w:rPr>
            </w:pPr>
          </w:p>
          <w:p w:rsidR="006033A8" w:rsidRDefault="006033A8" w:rsidP="003F39B8">
            <w:pPr>
              <w:rPr>
                <w:rFonts w:ascii="Times New Roman" w:hAnsi="Times New Roman" w:cs="Times New Roman"/>
                <w:sz w:val="24"/>
                <w:szCs w:val="24"/>
              </w:rPr>
            </w:pPr>
            <w:r>
              <w:rPr>
                <w:rFonts w:ascii="Times New Roman" w:hAnsi="Times New Roman" w:cs="Times New Roman"/>
                <w:sz w:val="24"/>
                <w:szCs w:val="24"/>
                <w:u w:val="single"/>
              </w:rPr>
              <w:t>Shared</w:t>
            </w:r>
            <w:r>
              <w:rPr>
                <w:rFonts w:ascii="Times New Roman" w:hAnsi="Times New Roman" w:cs="Times New Roman"/>
                <w:sz w:val="24"/>
                <w:szCs w:val="24"/>
              </w:rPr>
              <w:t>:</w:t>
            </w:r>
          </w:p>
          <w:p w:rsidR="006033A8" w:rsidRDefault="006033A8" w:rsidP="003F39B8">
            <w:pPr>
              <w:rPr>
                <w:rFonts w:ascii="Times New Roman" w:hAnsi="Times New Roman" w:cs="Times New Roman"/>
                <w:sz w:val="24"/>
                <w:szCs w:val="24"/>
              </w:rPr>
            </w:pPr>
            <w:r>
              <w:rPr>
                <w:rFonts w:ascii="Times New Roman" w:hAnsi="Times New Roman" w:cs="Times New Roman"/>
                <w:sz w:val="24"/>
                <w:szCs w:val="24"/>
              </w:rPr>
              <w:t xml:space="preserve">1.  Look at the notes you took together during the Note-Taking lesson.  Ask students </w:t>
            </w:r>
            <w:r>
              <w:rPr>
                <w:rFonts w:ascii="Times New Roman" w:hAnsi="Times New Roman" w:cs="Times New Roman"/>
                <w:sz w:val="24"/>
                <w:szCs w:val="24"/>
              </w:rPr>
              <w:lastRenderedPageBreak/>
              <w:t>to share with a table partner whether or not these notes are complete sentences or fragments.</w:t>
            </w:r>
          </w:p>
          <w:p w:rsidR="006033A8" w:rsidRDefault="006033A8" w:rsidP="003F39B8">
            <w:pPr>
              <w:rPr>
                <w:rFonts w:ascii="Times New Roman" w:hAnsi="Times New Roman" w:cs="Times New Roman"/>
                <w:sz w:val="24"/>
                <w:szCs w:val="24"/>
              </w:rPr>
            </w:pPr>
            <w:r>
              <w:rPr>
                <w:rFonts w:ascii="Times New Roman" w:hAnsi="Times New Roman" w:cs="Times New Roman"/>
                <w:sz w:val="24"/>
                <w:szCs w:val="24"/>
              </w:rPr>
              <w:t xml:space="preserve">2.  Take a class consensus to determine if students were able to determine that these notes are fragments.  </w:t>
            </w:r>
          </w:p>
          <w:p w:rsidR="005F421E" w:rsidRDefault="006033A8" w:rsidP="003F39B8">
            <w:pPr>
              <w:rPr>
                <w:rFonts w:ascii="Times New Roman" w:hAnsi="Times New Roman" w:cs="Times New Roman"/>
                <w:sz w:val="24"/>
                <w:szCs w:val="24"/>
              </w:rPr>
            </w:pPr>
            <w:r>
              <w:rPr>
                <w:rFonts w:ascii="Times New Roman" w:hAnsi="Times New Roman" w:cs="Times New Roman"/>
                <w:sz w:val="24"/>
                <w:szCs w:val="24"/>
              </w:rPr>
              <w:t xml:space="preserve">3.  Choose a few fragments from the notes and have students assist you with writing these notes in complete sentences.  Point out how each sentence starts with a capital letter, and proper nouns are capitalized. </w:t>
            </w:r>
          </w:p>
          <w:p w:rsidR="005F421E" w:rsidRDefault="005F421E" w:rsidP="003F39B8">
            <w:pPr>
              <w:rPr>
                <w:rFonts w:ascii="Times New Roman" w:hAnsi="Times New Roman" w:cs="Times New Roman"/>
                <w:sz w:val="24"/>
                <w:szCs w:val="24"/>
              </w:rPr>
            </w:pPr>
          </w:p>
          <w:p w:rsidR="006033A8" w:rsidRDefault="005F421E" w:rsidP="003F39B8">
            <w:pPr>
              <w:rPr>
                <w:rFonts w:ascii="Times New Roman" w:hAnsi="Times New Roman" w:cs="Times New Roman"/>
                <w:sz w:val="24"/>
                <w:szCs w:val="24"/>
              </w:rPr>
            </w:pPr>
            <w:r>
              <w:rPr>
                <w:rFonts w:ascii="Times New Roman" w:hAnsi="Times New Roman" w:cs="Times New Roman"/>
                <w:sz w:val="24"/>
                <w:szCs w:val="24"/>
                <w:u w:val="single"/>
              </w:rPr>
              <w:t>Guided Practice</w:t>
            </w:r>
            <w:r>
              <w:rPr>
                <w:rFonts w:ascii="Times New Roman" w:hAnsi="Times New Roman" w:cs="Times New Roman"/>
                <w:sz w:val="24"/>
                <w:szCs w:val="24"/>
              </w:rPr>
              <w:t xml:space="preserve">:  If needed, see “intervention” section.  </w:t>
            </w:r>
            <w:r w:rsidR="006033A8">
              <w:rPr>
                <w:rFonts w:ascii="Times New Roman" w:hAnsi="Times New Roman" w:cs="Times New Roman"/>
                <w:sz w:val="24"/>
                <w:szCs w:val="24"/>
              </w:rPr>
              <w:t xml:space="preserve"> </w:t>
            </w:r>
          </w:p>
          <w:p w:rsidR="006033A8" w:rsidRDefault="006033A8" w:rsidP="003F39B8">
            <w:pPr>
              <w:rPr>
                <w:rFonts w:ascii="Times New Roman" w:hAnsi="Times New Roman" w:cs="Times New Roman"/>
                <w:sz w:val="24"/>
                <w:szCs w:val="24"/>
              </w:rPr>
            </w:pPr>
          </w:p>
          <w:p w:rsidR="006033A8" w:rsidRPr="006033A8" w:rsidRDefault="006033A8" w:rsidP="003F39B8">
            <w:pPr>
              <w:rPr>
                <w:rFonts w:ascii="Times New Roman" w:hAnsi="Times New Roman" w:cs="Times New Roman"/>
                <w:sz w:val="24"/>
                <w:szCs w:val="24"/>
              </w:rPr>
            </w:pPr>
            <w:r>
              <w:rPr>
                <w:rFonts w:ascii="Times New Roman" w:hAnsi="Times New Roman" w:cs="Times New Roman"/>
                <w:sz w:val="24"/>
                <w:szCs w:val="24"/>
                <w:u w:val="single"/>
              </w:rPr>
              <w:t>Independent Practice</w:t>
            </w:r>
            <w:r>
              <w:rPr>
                <w:rFonts w:ascii="Times New Roman" w:hAnsi="Times New Roman" w:cs="Times New Roman"/>
                <w:sz w:val="24"/>
                <w:szCs w:val="24"/>
              </w:rPr>
              <w:t xml:space="preserve">:  Can be completed throughout the whole unit by using </w:t>
            </w:r>
            <w:hyperlink r:id="rId16" w:history="1">
              <w:r w:rsidRPr="001557D1">
                <w:rPr>
                  <w:rStyle w:val="Hyperlink"/>
                  <w:rFonts w:ascii="Times New Roman" w:hAnsi="Times New Roman" w:cs="Times New Roman"/>
                  <w:sz w:val="24"/>
                  <w:szCs w:val="24"/>
                </w:rPr>
                <w:t>Daily Fix – It</w:t>
              </w:r>
            </w:hyperlink>
            <w:r>
              <w:rPr>
                <w:rFonts w:ascii="Times New Roman" w:hAnsi="Times New Roman" w:cs="Times New Roman"/>
                <w:sz w:val="24"/>
                <w:szCs w:val="24"/>
              </w:rPr>
              <w:t xml:space="preserve"> from Scott </w:t>
            </w:r>
            <w:proofErr w:type="spellStart"/>
            <w:r>
              <w:rPr>
                <w:rFonts w:ascii="Times New Roman" w:hAnsi="Times New Roman" w:cs="Times New Roman"/>
                <w:sz w:val="24"/>
                <w:szCs w:val="24"/>
              </w:rPr>
              <w:t>Foresman</w:t>
            </w:r>
            <w:proofErr w:type="spellEnd"/>
            <w:r>
              <w:rPr>
                <w:rFonts w:ascii="Times New Roman" w:hAnsi="Times New Roman" w:cs="Times New Roman"/>
                <w:sz w:val="24"/>
                <w:szCs w:val="24"/>
              </w:rPr>
              <w:t>.  Specific practice for</w:t>
            </w:r>
            <w:r w:rsidR="00854FF0">
              <w:rPr>
                <w:rFonts w:ascii="Times New Roman" w:hAnsi="Times New Roman" w:cs="Times New Roman"/>
                <w:sz w:val="24"/>
                <w:szCs w:val="24"/>
              </w:rPr>
              <w:t xml:space="preserve"> capitalization can be found in The Grammar and Writing Book p. 51, part B (leave out the second part of the introductions that ask students to classify the kinds of sentences) and p. 75 B and C.  </w:t>
            </w: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EA4970">
            <w:pPr>
              <w:pStyle w:val="Default"/>
              <w:numPr>
                <w:ilvl w:val="0"/>
                <w:numId w:val="4"/>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EA4970">
              <w:rPr>
                <w:rFonts w:ascii="Times New Roman" w:hAnsi="Times New Roman" w:cs="Times New Roman"/>
                <w:b/>
                <w:sz w:val="24"/>
                <w:szCs w:val="24"/>
              </w:rPr>
              <w:t xml:space="preserve"> L 5.4a </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EA4970">
              <w:rPr>
                <w:rFonts w:ascii="Times New Roman" w:hAnsi="Times New Roman" w:cs="Times New Roman"/>
                <w:b/>
                <w:sz w:val="24"/>
                <w:szCs w:val="24"/>
              </w:rPr>
              <w:t xml:space="preserve">  </w:t>
            </w:r>
            <w:r w:rsidR="00EA4970" w:rsidRPr="00EA4970">
              <w:rPr>
                <w:rFonts w:ascii="Times New Roman" w:hAnsi="Times New Roman" w:cs="Times New Roman"/>
                <w:b/>
                <w:sz w:val="24"/>
                <w:szCs w:val="24"/>
              </w:rPr>
              <w:t>I can use context as a clue to the meaning of a word.</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Pr="00EA4970" w:rsidRDefault="00EA4970" w:rsidP="003F39B8">
            <w:pPr>
              <w:rPr>
                <w:rFonts w:ascii="Times New Roman" w:hAnsi="Times New Roman" w:cs="Times New Roman"/>
                <w:sz w:val="24"/>
                <w:szCs w:val="24"/>
              </w:rPr>
            </w:pPr>
            <w:r>
              <w:rPr>
                <w:rFonts w:ascii="Times New Roman" w:hAnsi="Times New Roman" w:cs="Times New Roman"/>
                <w:sz w:val="24"/>
                <w:szCs w:val="24"/>
              </w:rPr>
              <w:t xml:space="preserve">You are not directly teaching this standard but students can review the tier 1 and tier 2 vocabulary words related to the selection by using strategies from </w:t>
            </w:r>
            <w:hyperlink r:id="rId17" w:history="1">
              <w:r w:rsidRPr="00EA4970">
                <w:rPr>
                  <w:rStyle w:val="Hyperlink"/>
                  <w:rFonts w:ascii="Times New Roman" w:hAnsi="Times New Roman" w:cs="Times New Roman"/>
                  <w:sz w:val="24"/>
                  <w:szCs w:val="24"/>
                </w:rPr>
                <w:t>Vocabulary A-Z</w:t>
              </w:r>
            </w:hyperlink>
            <w:r>
              <w:rPr>
                <w:rFonts w:ascii="Times New Roman" w:hAnsi="Times New Roman" w:cs="Times New Roman"/>
                <w:sz w:val="24"/>
                <w:szCs w:val="24"/>
              </w:rPr>
              <w:t xml:space="preserve"> (pay site), </w:t>
            </w:r>
            <w:hyperlink r:id="rId18" w:history="1">
              <w:proofErr w:type="spellStart"/>
              <w:r w:rsidRPr="00EA4970">
                <w:rPr>
                  <w:rStyle w:val="Hyperlink"/>
                  <w:rFonts w:ascii="Times New Roman" w:hAnsi="Times New Roman" w:cs="Times New Roman"/>
                  <w:sz w:val="24"/>
                  <w:szCs w:val="24"/>
                </w:rPr>
                <w:t>Edhelper</w:t>
              </w:r>
              <w:proofErr w:type="spellEnd"/>
            </w:hyperlink>
            <w:r>
              <w:rPr>
                <w:rFonts w:ascii="Times New Roman" w:hAnsi="Times New Roman" w:cs="Times New Roman"/>
                <w:sz w:val="24"/>
                <w:szCs w:val="24"/>
              </w:rPr>
              <w:t xml:space="preserve"> (pay site) or other </w:t>
            </w:r>
            <w:hyperlink r:id="rId19" w:history="1">
              <w:r w:rsidRPr="00EA4970">
                <w:rPr>
                  <w:rStyle w:val="Hyperlink"/>
                  <w:rFonts w:ascii="Times New Roman" w:hAnsi="Times New Roman" w:cs="Times New Roman"/>
                  <w:sz w:val="24"/>
                  <w:szCs w:val="24"/>
                </w:rPr>
                <w:t>vocabulary strategies</w:t>
              </w:r>
            </w:hyperlink>
            <w:r>
              <w:rPr>
                <w:rFonts w:ascii="Times New Roman" w:hAnsi="Times New Roman" w:cs="Times New Roman"/>
                <w:sz w:val="24"/>
                <w:szCs w:val="24"/>
              </w:rPr>
              <w:t xml:space="preserve">.  </w:t>
            </w:r>
          </w:p>
          <w:p w:rsidR="003F39B8" w:rsidRDefault="003F39B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5F421E">
            <w:pPr>
              <w:pStyle w:val="Default"/>
              <w:numPr>
                <w:ilvl w:val="0"/>
                <w:numId w:val="4"/>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5F421E">
            <w:pPr>
              <w:pStyle w:val="Default"/>
              <w:numPr>
                <w:ilvl w:val="0"/>
                <w:numId w:val="4"/>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854FF0">
              <w:rPr>
                <w:rFonts w:ascii="Times New Roman" w:hAnsi="Times New Roman" w:cs="Times New Roman"/>
                <w:b/>
                <w:sz w:val="24"/>
                <w:szCs w:val="24"/>
              </w:rPr>
              <w:t xml:space="preserve">  SL 5.1  </w:t>
            </w:r>
          </w:p>
          <w:p w:rsidR="00854FF0"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854FF0">
              <w:rPr>
                <w:rFonts w:ascii="Times New Roman" w:hAnsi="Times New Roman" w:cs="Times New Roman"/>
                <w:b/>
                <w:sz w:val="24"/>
                <w:szCs w:val="24"/>
              </w:rPr>
              <w:t xml:space="preserve">  </w:t>
            </w:r>
          </w:p>
          <w:p w:rsidR="00854FF0" w:rsidRDefault="00854FF0" w:rsidP="003F39B8">
            <w:pPr>
              <w:rPr>
                <w:rFonts w:ascii="Times New Roman" w:hAnsi="Times New Roman" w:cs="Times New Roman"/>
                <w:b/>
                <w:sz w:val="24"/>
                <w:szCs w:val="24"/>
              </w:rPr>
            </w:pPr>
            <w:r>
              <w:rPr>
                <w:rFonts w:ascii="Times New Roman" w:hAnsi="Times New Roman" w:cs="Times New Roman"/>
                <w:b/>
                <w:sz w:val="24"/>
                <w:szCs w:val="24"/>
              </w:rPr>
              <w:t>I can engage in discussions with diverse partners on fifth grade texts.</w:t>
            </w:r>
          </w:p>
          <w:p w:rsidR="003F39B8" w:rsidRDefault="00854FF0" w:rsidP="003F39B8">
            <w:pPr>
              <w:rPr>
                <w:rFonts w:ascii="Times New Roman" w:hAnsi="Times New Roman" w:cs="Times New Roman"/>
                <w:b/>
                <w:sz w:val="24"/>
                <w:szCs w:val="24"/>
              </w:rPr>
            </w:pPr>
            <w:r>
              <w:rPr>
                <w:rFonts w:ascii="Times New Roman" w:hAnsi="Times New Roman" w:cs="Times New Roman"/>
                <w:b/>
                <w:sz w:val="24"/>
                <w:szCs w:val="24"/>
              </w:rPr>
              <w:t xml:space="preserve">I can engage in discussions with diverse partners on fifth grade topics.  </w:t>
            </w:r>
          </w:p>
          <w:p w:rsidR="003F39B8" w:rsidRPr="00854FF0" w:rsidRDefault="003F39B8" w:rsidP="003F39B8">
            <w:pPr>
              <w:rPr>
                <w:rFonts w:ascii="Times New Roman" w:hAnsi="Times New Roman" w:cs="Times New Roman"/>
                <w:sz w:val="24"/>
                <w:szCs w:val="24"/>
              </w:rPr>
            </w:pPr>
            <w:r>
              <w:rPr>
                <w:rFonts w:ascii="Times New Roman" w:hAnsi="Times New Roman" w:cs="Times New Roman"/>
                <w:b/>
                <w:sz w:val="24"/>
                <w:szCs w:val="24"/>
              </w:rPr>
              <w:t>Instructional Plan:</w:t>
            </w:r>
            <w:r w:rsidR="00854FF0">
              <w:rPr>
                <w:rFonts w:ascii="Times New Roman" w:hAnsi="Times New Roman" w:cs="Times New Roman"/>
                <w:b/>
                <w:sz w:val="24"/>
                <w:szCs w:val="24"/>
              </w:rPr>
              <w:t xml:space="preserve">  </w:t>
            </w:r>
            <w:r w:rsidR="00854FF0">
              <w:rPr>
                <w:rFonts w:ascii="Times New Roman" w:hAnsi="Times New Roman" w:cs="Times New Roman"/>
                <w:sz w:val="24"/>
                <w:szCs w:val="24"/>
              </w:rPr>
              <w:t xml:space="preserve">You are not directly teaching this objective during this lesson, but as students are working on the guided practice part of reading and the closing/summarizing strategy, monitor the groups to see if they are meeting previously set goals for this standard.  </w:t>
            </w: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Pr="00854FF0" w:rsidRDefault="00854FF0" w:rsidP="00854FF0">
            <w:pPr>
              <w:rPr>
                <w:rFonts w:ascii="Times New Roman" w:hAnsi="Times New Roman" w:cs="Times New Roman"/>
                <w:sz w:val="24"/>
                <w:szCs w:val="24"/>
              </w:rPr>
            </w:pPr>
            <w:r>
              <w:rPr>
                <w:rFonts w:ascii="Times New Roman" w:hAnsi="Times New Roman" w:cs="Times New Roman"/>
                <w:sz w:val="24"/>
                <w:szCs w:val="24"/>
              </w:rPr>
              <w:t xml:space="preserve">Give each group a main idea statement that supports one of your rules or procedures (A pencil is a necessary tool to have while I am at school).  Have students work in table groups to come up with at least three supporting details.  Briefly share.      </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Pr="00854FF0" w:rsidRDefault="00854FF0" w:rsidP="00854FF0">
            <w:pP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Early Finishers:  Can begin taking notes on their chosen trade using the Cornell Note – Taking System and the provided resources.</w:t>
            </w: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854FF0" w:rsidP="00854FF0">
            <w:pPr>
              <w:rPr>
                <w:rFonts w:ascii="Times New Roman" w:hAnsi="Times New Roman" w:cs="Times New Roman"/>
                <w:sz w:val="24"/>
                <w:szCs w:val="24"/>
              </w:rPr>
            </w:pPr>
            <w:r>
              <w:rPr>
                <w:rFonts w:ascii="Times New Roman" w:hAnsi="Times New Roman" w:cs="Times New Roman"/>
                <w:sz w:val="24"/>
                <w:szCs w:val="24"/>
              </w:rPr>
              <w:lastRenderedPageBreak/>
              <w:t xml:space="preserve">-See “Guided Practice” for </w:t>
            </w:r>
            <w:r w:rsidR="00B648CE">
              <w:rPr>
                <w:rFonts w:ascii="Times New Roman" w:hAnsi="Times New Roman" w:cs="Times New Roman"/>
                <w:sz w:val="24"/>
                <w:szCs w:val="24"/>
              </w:rPr>
              <w:t>one</w:t>
            </w:r>
            <w:r>
              <w:rPr>
                <w:rFonts w:ascii="Times New Roman" w:hAnsi="Times New Roman" w:cs="Times New Roman"/>
                <w:sz w:val="24"/>
                <w:szCs w:val="24"/>
              </w:rPr>
              <w:t xml:space="preserve"> intervention strategy.  </w:t>
            </w:r>
          </w:p>
          <w:p w:rsidR="00854FF0" w:rsidRDefault="00B648CE" w:rsidP="00854FF0">
            <w:pPr>
              <w:rPr>
                <w:rFonts w:ascii="Times New Roman" w:hAnsi="Times New Roman" w:cs="Times New Roman"/>
                <w:sz w:val="24"/>
                <w:szCs w:val="24"/>
              </w:rPr>
            </w:pPr>
            <w:r>
              <w:rPr>
                <w:rFonts w:ascii="Times New Roman" w:hAnsi="Times New Roman" w:cs="Times New Roman"/>
                <w:sz w:val="24"/>
                <w:szCs w:val="24"/>
              </w:rPr>
              <w:t xml:space="preserve">-Pull a small group and use </w:t>
            </w:r>
            <w:hyperlink r:id="rId20" w:history="1">
              <w:r w:rsidRPr="001557D1">
                <w:rPr>
                  <w:rStyle w:val="Hyperlink"/>
                  <w:rFonts w:ascii="Times New Roman" w:hAnsi="Times New Roman" w:cs="Times New Roman"/>
                  <w:sz w:val="24"/>
                  <w:szCs w:val="24"/>
                </w:rPr>
                <w:t xml:space="preserve">Scott </w:t>
              </w:r>
              <w:proofErr w:type="spellStart"/>
              <w:r w:rsidRPr="001557D1">
                <w:rPr>
                  <w:rStyle w:val="Hyperlink"/>
                  <w:rFonts w:ascii="Times New Roman" w:hAnsi="Times New Roman" w:cs="Times New Roman"/>
                  <w:sz w:val="24"/>
                  <w:szCs w:val="24"/>
                </w:rPr>
                <w:t>Foresman</w:t>
              </w:r>
              <w:proofErr w:type="spellEnd"/>
              <w:r w:rsidRPr="001557D1">
                <w:rPr>
                  <w:rStyle w:val="Hyperlink"/>
                  <w:rFonts w:ascii="Times New Roman" w:hAnsi="Times New Roman" w:cs="Times New Roman"/>
                  <w:sz w:val="24"/>
                  <w:szCs w:val="24"/>
                </w:rPr>
                <w:t xml:space="preserve"> </w:t>
              </w:r>
              <w:r w:rsidRPr="001557D1">
                <w:rPr>
                  <w:rStyle w:val="Hyperlink"/>
                  <w:rFonts w:ascii="Times New Roman" w:hAnsi="Times New Roman" w:cs="Times New Roman"/>
                  <w:i/>
                  <w:sz w:val="24"/>
                  <w:szCs w:val="24"/>
                </w:rPr>
                <w:t>Reading Street</w:t>
              </w:r>
              <w:r w:rsidRPr="001557D1">
                <w:rPr>
                  <w:rStyle w:val="Hyperlink"/>
                  <w:rFonts w:ascii="Times New Roman" w:hAnsi="Times New Roman" w:cs="Times New Roman"/>
                  <w:sz w:val="24"/>
                  <w:szCs w:val="24"/>
                </w:rPr>
                <w:t xml:space="preserve"> pp. 288 – 289</w:t>
              </w:r>
            </w:hyperlink>
            <w:r>
              <w:rPr>
                <w:rFonts w:ascii="Times New Roman" w:hAnsi="Times New Roman" w:cs="Times New Roman"/>
                <w:sz w:val="24"/>
                <w:szCs w:val="24"/>
              </w:rPr>
              <w:t xml:space="preserve"> to review the process of </w:t>
            </w:r>
            <w:r>
              <w:rPr>
                <w:rFonts w:ascii="Times New Roman" w:hAnsi="Times New Roman" w:cs="Times New Roman"/>
                <w:sz w:val="24"/>
                <w:szCs w:val="24"/>
              </w:rPr>
              <w:lastRenderedPageBreak/>
              <w:t>finding the m</w:t>
            </w:r>
            <w:r w:rsidR="001557D1">
              <w:rPr>
                <w:rFonts w:ascii="Times New Roman" w:hAnsi="Times New Roman" w:cs="Times New Roman"/>
                <w:sz w:val="24"/>
                <w:szCs w:val="24"/>
              </w:rPr>
              <w:t xml:space="preserve">ain idea and supporting details.   </w:t>
            </w:r>
          </w:p>
          <w:p w:rsidR="00B648CE" w:rsidRDefault="001557D1" w:rsidP="00854FF0">
            <w:pPr>
              <w:rPr>
                <w:rFonts w:ascii="Times New Roman" w:hAnsi="Times New Roman" w:cs="Times New Roman"/>
                <w:sz w:val="24"/>
                <w:szCs w:val="24"/>
              </w:rPr>
            </w:pPr>
            <w:r>
              <w:rPr>
                <w:rFonts w:ascii="Times New Roman" w:hAnsi="Times New Roman" w:cs="Times New Roman"/>
                <w:sz w:val="24"/>
                <w:szCs w:val="24"/>
              </w:rPr>
              <w:t xml:space="preserve">-Proper and Common Nouns:  </w:t>
            </w:r>
            <w:hyperlink r:id="rId21" w:history="1">
              <w:r w:rsidRPr="001557D1">
                <w:rPr>
                  <w:rStyle w:val="Hyperlink"/>
                  <w:rFonts w:ascii="Times New Roman" w:hAnsi="Times New Roman" w:cs="Times New Roman"/>
                  <w:sz w:val="24"/>
                  <w:szCs w:val="24"/>
                </w:rPr>
                <w:t xml:space="preserve">Scott </w:t>
              </w:r>
              <w:proofErr w:type="spellStart"/>
              <w:r w:rsidRPr="001557D1">
                <w:rPr>
                  <w:rStyle w:val="Hyperlink"/>
                  <w:rFonts w:ascii="Times New Roman" w:hAnsi="Times New Roman" w:cs="Times New Roman"/>
                  <w:sz w:val="24"/>
                  <w:szCs w:val="24"/>
                </w:rPr>
                <w:t>Foresman</w:t>
              </w:r>
              <w:proofErr w:type="spellEnd"/>
              <w:r w:rsidRPr="001557D1">
                <w:rPr>
                  <w:rStyle w:val="Hyperlink"/>
                  <w:rFonts w:ascii="Times New Roman" w:hAnsi="Times New Roman" w:cs="Times New Roman"/>
                  <w:sz w:val="24"/>
                  <w:szCs w:val="24"/>
                </w:rPr>
                <w:t xml:space="preserve"> Grammar (p. 5)</w:t>
              </w:r>
            </w:hyperlink>
            <w:r w:rsidR="009C644F">
              <w:rPr>
                <w:rFonts w:ascii="Times New Roman" w:hAnsi="Times New Roman" w:cs="Times New Roman"/>
                <w:sz w:val="24"/>
                <w:szCs w:val="24"/>
              </w:rPr>
              <w:t xml:space="preserve">; </w:t>
            </w:r>
            <w:hyperlink r:id="rId22" w:history="1">
              <w:r w:rsidR="009C644F" w:rsidRPr="009C644F">
                <w:rPr>
                  <w:rStyle w:val="Hyperlink"/>
                  <w:rFonts w:ascii="Times New Roman" w:hAnsi="Times New Roman" w:cs="Times New Roman"/>
                  <w:sz w:val="24"/>
                  <w:szCs w:val="24"/>
                </w:rPr>
                <w:t>Noun Dunk (internet game)</w:t>
              </w:r>
            </w:hyperlink>
          </w:p>
          <w:p w:rsidR="009C644F" w:rsidRDefault="009C644F" w:rsidP="00854FF0">
            <w:pPr>
              <w:rPr>
                <w:rFonts w:ascii="Times New Roman" w:hAnsi="Times New Roman" w:cs="Times New Roman"/>
                <w:sz w:val="24"/>
                <w:szCs w:val="24"/>
              </w:rPr>
            </w:pPr>
            <w:r>
              <w:rPr>
                <w:rFonts w:ascii="Times New Roman" w:hAnsi="Times New Roman" w:cs="Times New Roman"/>
                <w:sz w:val="24"/>
                <w:szCs w:val="24"/>
              </w:rPr>
              <w:t xml:space="preserve">-Complete Sentences:  </w:t>
            </w:r>
            <w:hyperlink r:id="rId23" w:history="1">
              <w:r w:rsidRPr="009C644F">
                <w:rPr>
                  <w:rStyle w:val="Hyperlink"/>
                  <w:rFonts w:ascii="Times New Roman" w:hAnsi="Times New Roman" w:cs="Times New Roman"/>
                  <w:sz w:val="24"/>
                  <w:szCs w:val="24"/>
                </w:rPr>
                <w:t>Activities from Busy Teacher</w:t>
              </w:r>
            </w:hyperlink>
          </w:p>
          <w:p w:rsidR="001557D1" w:rsidRPr="00B648CE" w:rsidRDefault="001557D1" w:rsidP="00854FF0">
            <w:pPr>
              <w:rPr>
                <w:rFonts w:ascii="Times New Roman" w:hAnsi="Times New Roman" w:cs="Times New Roman"/>
                <w:sz w:val="24"/>
                <w:szCs w:val="24"/>
              </w:rPr>
            </w:pPr>
          </w:p>
        </w:tc>
        <w:tc>
          <w:tcPr>
            <w:tcW w:w="3672" w:type="dxa"/>
            <w:shd w:val="clear" w:color="auto" w:fill="FFFFFF" w:themeFill="background1"/>
          </w:tcPr>
          <w:p w:rsidR="0007242D" w:rsidRDefault="00B648CE" w:rsidP="001557D1">
            <w:pPr>
              <w:rPr>
                <w:rFonts w:ascii="Times New Roman" w:hAnsi="Times New Roman" w:cs="Times New Roman"/>
                <w:sz w:val="24"/>
                <w:szCs w:val="24"/>
              </w:rPr>
            </w:pPr>
            <w:r>
              <w:rPr>
                <w:rFonts w:ascii="Times New Roman" w:hAnsi="Times New Roman" w:cs="Times New Roman"/>
                <w:sz w:val="24"/>
                <w:szCs w:val="24"/>
              </w:rPr>
              <w:lastRenderedPageBreak/>
              <w:t xml:space="preserve">-Finding the Main Idea from </w:t>
            </w:r>
            <w:hyperlink r:id="rId24" w:history="1">
              <w:r w:rsidRPr="00B648CE">
                <w:rPr>
                  <w:rStyle w:val="Hyperlink"/>
                  <w:rFonts w:ascii="Times New Roman" w:hAnsi="Times New Roman" w:cs="Times New Roman"/>
                  <w:sz w:val="24"/>
                  <w:szCs w:val="24"/>
                </w:rPr>
                <w:t>¡</w:t>
              </w:r>
              <w:proofErr w:type="spellStart"/>
              <w:r w:rsidRPr="00B648CE">
                <w:rPr>
                  <w:rStyle w:val="Hyperlink"/>
                  <w:rFonts w:ascii="Times New Roman" w:hAnsi="Times New Roman" w:cs="Times New Roman"/>
                  <w:sz w:val="24"/>
                  <w:szCs w:val="24"/>
                </w:rPr>
                <w:t>Colorìn</w:t>
              </w:r>
              <w:proofErr w:type="spellEnd"/>
              <w:r w:rsidRPr="00B648CE">
                <w:rPr>
                  <w:rStyle w:val="Hyperlink"/>
                  <w:rFonts w:ascii="Times New Roman" w:hAnsi="Times New Roman" w:cs="Times New Roman"/>
                  <w:sz w:val="24"/>
                  <w:szCs w:val="24"/>
                </w:rPr>
                <w:t xml:space="preserve"> </w:t>
              </w:r>
              <w:proofErr w:type="spellStart"/>
              <w:r w:rsidRPr="00B648CE">
                <w:rPr>
                  <w:rStyle w:val="Hyperlink"/>
                  <w:rFonts w:ascii="Times New Roman" w:hAnsi="Times New Roman" w:cs="Times New Roman"/>
                  <w:sz w:val="24"/>
                  <w:szCs w:val="24"/>
                </w:rPr>
                <w:t>colorado</w:t>
              </w:r>
              <w:proofErr w:type="spellEnd"/>
            </w:hyperlink>
            <w:r>
              <w:rPr>
                <w:rFonts w:ascii="Times New Roman" w:hAnsi="Times New Roman" w:cs="Times New Roman"/>
                <w:sz w:val="24"/>
                <w:szCs w:val="24"/>
              </w:rPr>
              <w:t>!</w:t>
            </w:r>
          </w:p>
          <w:p w:rsidR="001557D1" w:rsidRDefault="001557D1" w:rsidP="009C644F">
            <w:pPr>
              <w:rPr>
                <w:rFonts w:ascii="Times New Roman" w:hAnsi="Times New Roman" w:cs="Times New Roman"/>
                <w:sz w:val="24"/>
                <w:szCs w:val="24"/>
              </w:rPr>
            </w:pPr>
            <w:r>
              <w:rPr>
                <w:rFonts w:ascii="Times New Roman" w:hAnsi="Times New Roman" w:cs="Times New Roman"/>
                <w:sz w:val="24"/>
                <w:szCs w:val="24"/>
              </w:rPr>
              <w:t>-</w:t>
            </w:r>
            <w:r w:rsidR="009C644F">
              <w:rPr>
                <w:rFonts w:ascii="Times New Roman" w:hAnsi="Times New Roman" w:cs="Times New Roman"/>
                <w:sz w:val="24"/>
                <w:szCs w:val="24"/>
              </w:rPr>
              <w:t>Nouns</w:t>
            </w:r>
            <w:r>
              <w:rPr>
                <w:rFonts w:ascii="Times New Roman" w:hAnsi="Times New Roman" w:cs="Times New Roman"/>
                <w:sz w:val="24"/>
                <w:szCs w:val="24"/>
              </w:rPr>
              <w:t>:</w:t>
            </w:r>
            <w:r w:rsidR="009C644F">
              <w:rPr>
                <w:rFonts w:ascii="Times New Roman" w:hAnsi="Times New Roman" w:cs="Times New Roman"/>
                <w:sz w:val="24"/>
                <w:szCs w:val="24"/>
              </w:rPr>
              <w:t xml:space="preserve">  </w:t>
            </w:r>
            <w:hyperlink r:id="rId25" w:history="1">
              <w:r w:rsidR="009C644F" w:rsidRPr="009C644F">
                <w:rPr>
                  <w:rStyle w:val="Hyperlink"/>
                  <w:rFonts w:ascii="Times New Roman" w:hAnsi="Times New Roman" w:cs="Times New Roman"/>
                  <w:sz w:val="24"/>
                  <w:szCs w:val="24"/>
                </w:rPr>
                <w:t>Noun Mind Map</w:t>
              </w:r>
            </w:hyperlink>
            <w:r w:rsidR="009C644F">
              <w:rPr>
                <w:rFonts w:ascii="Times New Roman" w:hAnsi="Times New Roman" w:cs="Times New Roman"/>
                <w:sz w:val="24"/>
                <w:szCs w:val="24"/>
              </w:rPr>
              <w:t xml:space="preserve"> (has ads on website)</w:t>
            </w:r>
          </w:p>
          <w:p w:rsidR="009C644F" w:rsidRPr="00B648CE" w:rsidRDefault="009C644F" w:rsidP="009C644F">
            <w:pPr>
              <w:rPr>
                <w:rFonts w:ascii="Times New Roman" w:hAnsi="Times New Roman" w:cs="Times New Roman"/>
                <w:sz w:val="24"/>
                <w:szCs w:val="24"/>
              </w:rPr>
            </w:pPr>
            <w:r>
              <w:rPr>
                <w:rFonts w:ascii="Times New Roman" w:hAnsi="Times New Roman" w:cs="Times New Roman"/>
                <w:sz w:val="24"/>
                <w:szCs w:val="24"/>
              </w:rPr>
              <w:t xml:space="preserve">-Complete Sentences:  see </w:t>
            </w:r>
            <w:r>
              <w:rPr>
                <w:rFonts w:ascii="Times New Roman" w:hAnsi="Times New Roman" w:cs="Times New Roman"/>
                <w:sz w:val="24"/>
                <w:szCs w:val="24"/>
              </w:rPr>
              <w:lastRenderedPageBreak/>
              <w:t>“intervention”</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8C13D7" w:rsidTr="00FE7398">
        <w:trPr>
          <w:trHeight w:val="296"/>
        </w:trPr>
        <w:tc>
          <w:tcPr>
            <w:tcW w:w="11016" w:type="dxa"/>
            <w:gridSpan w:val="6"/>
          </w:tcPr>
          <w:p w:rsidR="009C644F"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9C644F">
              <w:rPr>
                <w:rFonts w:ascii="Times New Roman" w:hAnsi="Times New Roman" w:cs="Times New Roman"/>
                <w:b/>
                <w:sz w:val="24"/>
                <w:szCs w:val="24"/>
              </w:rPr>
              <w:t xml:space="preserve"> </w:t>
            </w:r>
          </w:p>
          <w:p w:rsidR="009C644F" w:rsidRDefault="009C644F" w:rsidP="008C13D7">
            <w:pPr>
              <w:rPr>
                <w:rFonts w:ascii="Times New Roman" w:hAnsi="Times New Roman" w:cs="Times New Roman"/>
                <w:b/>
                <w:sz w:val="24"/>
                <w:szCs w:val="24"/>
              </w:rPr>
            </w:pPr>
            <w:r>
              <w:rPr>
                <w:rFonts w:ascii="Times New Roman" w:hAnsi="Times New Roman" w:cs="Times New Roman"/>
                <w:b/>
                <w:sz w:val="24"/>
                <w:szCs w:val="24"/>
              </w:rPr>
              <w:t xml:space="preserve">Main Idea and Details:  Scott </w:t>
            </w:r>
            <w:proofErr w:type="spellStart"/>
            <w:r>
              <w:rPr>
                <w:rFonts w:ascii="Times New Roman" w:hAnsi="Times New Roman" w:cs="Times New Roman"/>
                <w:b/>
                <w:sz w:val="24"/>
                <w:szCs w:val="24"/>
              </w:rPr>
              <w:t>Foresman</w:t>
            </w:r>
            <w:proofErr w:type="spellEnd"/>
            <w:r>
              <w:rPr>
                <w:rFonts w:ascii="Times New Roman" w:hAnsi="Times New Roman" w:cs="Times New Roman"/>
                <w:b/>
                <w:sz w:val="24"/>
                <w:szCs w:val="24"/>
              </w:rPr>
              <w:t xml:space="preserve"> NC Practice Book </w:t>
            </w:r>
            <w:hyperlink r:id="rId26" w:history="1">
              <w:r w:rsidR="00B34A4C" w:rsidRPr="00B34A4C">
                <w:rPr>
                  <w:rStyle w:val="Hyperlink"/>
                  <w:rFonts w:ascii="Times New Roman" w:hAnsi="Times New Roman" w:cs="Times New Roman"/>
                  <w:b/>
                  <w:sz w:val="24"/>
                  <w:szCs w:val="24"/>
                </w:rPr>
                <w:t>p. 113</w:t>
              </w:r>
            </w:hyperlink>
            <w:r w:rsidR="00B34A4C">
              <w:rPr>
                <w:rFonts w:ascii="Times New Roman" w:hAnsi="Times New Roman" w:cs="Times New Roman"/>
                <w:b/>
                <w:sz w:val="24"/>
                <w:szCs w:val="24"/>
              </w:rPr>
              <w:t xml:space="preserve"> (on and above grade level); </w:t>
            </w:r>
            <w:hyperlink r:id="rId27" w:history="1">
              <w:r w:rsidRPr="00B34A4C">
                <w:rPr>
                  <w:rStyle w:val="Hyperlink"/>
                  <w:rFonts w:ascii="Times New Roman" w:hAnsi="Times New Roman" w:cs="Times New Roman"/>
                  <w:b/>
                  <w:sz w:val="24"/>
                  <w:szCs w:val="24"/>
                </w:rPr>
                <w:t>p.</w:t>
              </w:r>
              <w:r w:rsidR="00B34A4C" w:rsidRPr="00B34A4C">
                <w:rPr>
                  <w:rStyle w:val="Hyperlink"/>
                  <w:rFonts w:ascii="Times New Roman" w:hAnsi="Times New Roman" w:cs="Times New Roman"/>
                  <w:b/>
                  <w:sz w:val="24"/>
                  <w:szCs w:val="24"/>
                </w:rPr>
                <w:t xml:space="preserve"> 118</w:t>
              </w:r>
            </w:hyperlink>
            <w:r>
              <w:rPr>
                <w:rFonts w:ascii="Times New Roman" w:hAnsi="Times New Roman" w:cs="Times New Roman"/>
                <w:b/>
                <w:sz w:val="24"/>
                <w:szCs w:val="24"/>
              </w:rPr>
              <w:t xml:space="preserve"> </w:t>
            </w:r>
            <w:r w:rsidR="00B34A4C">
              <w:rPr>
                <w:rFonts w:ascii="Times New Roman" w:hAnsi="Times New Roman" w:cs="Times New Roman"/>
                <w:b/>
                <w:sz w:val="24"/>
                <w:szCs w:val="24"/>
              </w:rPr>
              <w:t>(struggling, below grade level, ELL)</w:t>
            </w:r>
          </w:p>
          <w:p w:rsidR="008C13D7" w:rsidRDefault="00B34A4C" w:rsidP="008C13D7">
            <w:pPr>
              <w:rPr>
                <w:rFonts w:ascii="Times New Roman" w:hAnsi="Times New Roman" w:cs="Times New Roman"/>
                <w:sz w:val="24"/>
                <w:szCs w:val="24"/>
              </w:rPr>
            </w:pPr>
            <w:r>
              <w:rPr>
                <w:rFonts w:ascii="Times New Roman" w:hAnsi="Times New Roman" w:cs="Times New Roman"/>
                <w:b/>
                <w:sz w:val="24"/>
                <w:szCs w:val="24"/>
              </w:rPr>
              <w:t xml:space="preserve">**Both of these assessments ask the students to write a one sentence summary of the selection.  Use this question to pre-assess students’ readiness for summarizing (next lesson).  </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B34A4C" w:rsidRDefault="00B34A4C" w:rsidP="008C13D7">
            <w:pPr>
              <w:rPr>
                <w:rFonts w:ascii="Times New Roman" w:hAnsi="Times New Roman" w:cs="Times New Roman"/>
                <w:sz w:val="24"/>
                <w:szCs w:val="24"/>
              </w:rPr>
            </w:pPr>
            <w:r>
              <w:rPr>
                <w:rFonts w:ascii="Times New Roman" w:hAnsi="Times New Roman" w:cs="Times New Roman"/>
                <w:sz w:val="24"/>
                <w:szCs w:val="24"/>
              </w:rPr>
              <w:t xml:space="preserve">In the next lesson, students will summarize their notes from </w:t>
            </w:r>
            <w:r>
              <w:rPr>
                <w:rFonts w:ascii="Times New Roman" w:hAnsi="Times New Roman" w:cs="Times New Roman"/>
                <w:i/>
                <w:sz w:val="24"/>
                <w:szCs w:val="24"/>
              </w:rPr>
              <w:t xml:space="preserve">Many Trades Assist Rural Colonial Virginians. </w:t>
            </w:r>
            <w:r w:rsidRPr="00B34A4C">
              <w:rPr>
                <w:rFonts w:ascii="Times New Roman" w:hAnsi="Times New Roman" w:cs="Times New Roman"/>
                <w:sz w:val="24"/>
                <w:szCs w:val="24"/>
              </w:rPr>
              <w:t>They</w:t>
            </w:r>
            <w:r>
              <w:rPr>
                <w:rFonts w:ascii="Times New Roman" w:hAnsi="Times New Roman" w:cs="Times New Roman"/>
                <w:sz w:val="24"/>
                <w:szCs w:val="24"/>
              </w:rPr>
              <w:t xml:space="preserve"> will first take the main ideas of each section and create one main idea sentence for each section.  Using transition words and details from their notes, they will write an overall summary of the selection.  </w:t>
            </w: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2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9B8" w:rsidRDefault="003F39B8" w:rsidP="00D7779B">
      <w:pPr>
        <w:spacing w:after="0" w:line="240" w:lineRule="auto"/>
      </w:pPr>
      <w:r>
        <w:separator/>
      </w:r>
    </w:p>
  </w:endnote>
  <w:endnote w:type="continuationSeparator" w:id="0">
    <w:p w:rsidR="003F39B8" w:rsidRDefault="003F39B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9B8" w:rsidRDefault="003F39B8" w:rsidP="00D7779B">
      <w:pPr>
        <w:spacing w:after="0" w:line="240" w:lineRule="auto"/>
      </w:pPr>
      <w:r>
        <w:separator/>
      </w:r>
    </w:p>
  </w:footnote>
  <w:footnote w:type="continuationSeparator" w:id="0">
    <w:p w:rsidR="003F39B8" w:rsidRDefault="003F39B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D1C01"/>
    <w:multiLevelType w:val="hybridMultilevel"/>
    <w:tmpl w:val="28A6F496"/>
    <w:lvl w:ilvl="0" w:tplc="DE6ED1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5F2823"/>
    <w:multiLevelType w:val="hybridMultilevel"/>
    <w:tmpl w:val="4C7E0E56"/>
    <w:lvl w:ilvl="0" w:tplc="DE6ED1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07C5D"/>
    <w:rsid w:val="0007242D"/>
    <w:rsid w:val="000E7039"/>
    <w:rsid w:val="001557D1"/>
    <w:rsid w:val="00224A5F"/>
    <w:rsid w:val="0028190D"/>
    <w:rsid w:val="003D1CAF"/>
    <w:rsid w:val="003D7D31"/>
    <w:rsid w:val="003F1893"/>
    <w:rsid w:val="003F39B8"/>
    <w:rsid w:val="004B658C"/>
    <w:rsid w:val="0051657B"/>
    <w:rsid w:val="00570FB8"/>
    <w:rsid w:val="005714B9"/>
    <w:rsid w:val="005C4CBE"/>
    <w:rsid w:val="005F421E"/>
    <w:rsid w:val="006033A8"/>
    <w:rsid w:val="00643719"/>
    <w:rsid w:val="006A0ACD"/>
    <w:rsid w:val="006F794C"/>
    <w:rsid w:val="00854FF0"/>
    <w:rsid w:val="008C13D7"/>
    <w:rsid w:val="009B085C"/>
    <w:rsid w:val="009C644F"/>
    <w:rsid w:val="00A90A8F"/>
    <w:rsid w:val="00AA779F"/>
    <w:rsid w:val="00B34A4C"/>
    <w:rsid w:val="00B648CE"/>
    <w:rsid w:val="00C92D93"/>
    <w:rsid w:val="00CC0FDC"/>
    <w:rsid w:val="00CD5617"/>
    <w:rsid w:val="00D7779B"/>
    <w:rsid w:val="00D801CF"/>
    <w:rsid w:val="00DD6FE2"/>
    <w:rsid w:val="00EA4970"/>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B648C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B648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gems.gcsnc.com/lvcontentitems_18/lvcontentitems_18/dispform.aspx?id=49" TargetMode="External"/><Relationship Id="rId18" Type="http://schemas.openxmlformats.org/officeDocument/2006/relationships/hyperlink" Target="http://www.edhelper.com/vocabulary.htm" TargetMode="External"/><Relationship Id="rId26" Type="http://schemas.openxmlformats.org/officeDocument/2006/relationships/hyperlink" Target="http://www.pearsonsuccessnet.com/iText/products/0-328-27457-7/pdfs/14522/113.pdf" TargetMode="External"/><Relationship Id="rId3" Type="http://schemas.openxmlformats.org/officeDocument/2006/relationships/customXml" Target="../customXml/item3.xml"/><Relationship Id="rId21" Type="http://schemas.openxmlformats.org/officeDocument/2006/relationships/hyperlink" Target="http://www.pearsonsuccessnet.com/iText/products/0-328-27457-7/pdfs/14620/14620_ss_005.pdf" TargetMode="External"/><Relationship Id="rId7" Type="http://schemas.microsoft.com/office/2007/relationships/stylesWithEffects" Target="stylesWithEffects.xml"/><Relationship Id="rId12" Type="http://schemas.openxmlformats.org/officeDocument/2006/relationships/hyperlink" Target="https://www.pearsonsuccessnet.com/snpapp/login/login.jsp" TargetMode="External"/><Relationship Id="rId17" Type="http://schemas.openxmlformats.org/officeDocument/2006/relationships/hyperlink" Target="http://www.vocabularya-z.com/" TargetMode="External"/><Relationship Id="rId25" Type="http://schemas.openxmlformats.org/officeDocument/2006/relationships/hyperlink" Target="http://mappio.com/mindmap/susanne-edwards/parts-of-speech-nouns-mind-map" TargetMode="External"/><Relationship Id="rId2" Type="http://schemas.openxmlformats.org/officeDocument/2006/relationships/customXml" Target="../customXml/item2.xml"/><Relationship Id="rId16" Type="http://schemas.openxmlformats.org/officeDocument/2006/relationships/hyperlink" Target="http://www.pearsonsuccessnet.com/iText/products/0-328-27457-7/pdfs/14610/index.html" TargetMode="External"/><Relationship Id="rId20" Type="http://schemas.openxmlformats.org/officeDocument/2006/relationships/hyperlink" Target="http://www.pearsonsuccessnet.com/snpapp/iText/BrowseITEXTServlet?eventType=openIEXT&amp;ISBNUrl=%2FiText%2Fproducts%2F0-328-27457-7%2Findex.html&amp;ISBN=0-328-27457-7&amp;ITEXTOID=&amp;DisplayTitle=Re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colorincolorado.org/article/" TargetMode="External"/><Relationship Id="rId5" Type="http://schemas.openxmlformats.org/officeDocument/2006/relationships/numbering" Target="numbering.xml"/><Relationship Id="rId15" Type="http://schemas.openxmlformats.org/officeDocument/2006/relationships/hyperlink" Target="http://coe.jmu.edu/learningtoolbox/cornellnotes.html" TargetMode="External"/><Relationship Id="rId23" Type="http://schemas.openxmlformats.org/officeDocument/2006/relationships/hyperlink" Target="http://www.busyteacherscafe.com/literacy/sentences.html"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wvde.state.wv.us/strategybank/VocabularyStrategies.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history.org/Almanack/life/trades/traderural2.cfm" TargetMode="External"/><Relationship Id="rId22" Type="http://schemas.openxmlformats.org/officeDocument/2006/relationships/hyperlink" Target="http://www.harcourtschool.com/activity/basketball/index_pre.html" TargetMode="External"/><Relationship Id="rId27" Type="http://schemas.openxmlformats.org/officeDocument/2006/relationships/hyperlink" Target="http://www.pearsonsuccessnet.com/iText/products/0-328-27457-7/pdfs/14522/118.pdf"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BBA36-E358-42F3-B987-62E7049AA5DF}">
  <ds:schemaRefs>
    <ds:schemaRef ds:uri="http://schemas.microsoft.com/office/2006/documentManagement/types"/>
    <ds:schemaRef ds:uri="http://purl.org/dc/dcmitype/"/>
    <ds:schemaRef ds:uri="http://purl.org/dc/terms/"/>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1AA793E-B639-440D-9A82-8C6543629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1520</Words>
  <Characters>8665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10165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Classroom</cp:lastModifiedBy>
  <cp:revision>2</cp:revision>
  <cp:lastPrinted>2012-05-01T14:47:00Z</cp:lastPrinted>
  <dcterms:created xsi:type="dcterms:W3CDTF">2012-07-18T16:55:00Z</dcterms:created>
  <dcterms:modified xsi:type="dcterms:W3CDTF">2012-07-18T16:55:00Z</dcterms:modified>
</cp:coreProperties>
</file>